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3DA7" w:rsidR="00896CAE" w:rsidP="00097F6A" w:rsidRDefault="00896CAE" w14:paraId="00C010A5" w14:textId="77777777">
      <w:pPr>
        <w:pStyle w:val="Ttulo1"/>
        <w:spacing w:before="0" w:after="0"/>
        <w:rPr>
          <w:rFonts w:asciiTheme="minorHAnsi" w:hAnsiTheme="minorHAnsi" w:cstheme="minorHAnsi"/>
          <w:sz w:val="22"/>
          <w:szCs w:val="22"/>
        </w:rPr>
      </w:pPr>
      <w:r w:rsidRPr="006E3DA7">
        <w:rPr>
          <w:rFonts w:asciiTheme="minorHAnsi" w:hAnsiTheme="minorHAnsi" w:cstheme="minorHAnsi"/>
          <w:sz w:val="22"/>
          <w:szCs w:val="22"/>
        </w:rPr>
        <w:t>FE</w:t>
      </w:r>
      <w:r w:rsidRPr="006E3DA7">
        <w:rPr>
          <w:rFonts w:asciiTheme="minorHAnsi" w:hAnsiTheme="minorHAnsi" w:cstheme="minorHAnsi"/>
          <w:spacing w:val="1"/>
          <w:sz w:val="22"/>
          <w:szCs w:val="22"/>
        </w:rPr>
        <w:t>C</w:t>
      </w:r>
      <w:r w:rsidRPr="006E3DA7">
        <w:rPr>
          <w:rFonts w:asciiTheme="minorHAnsi" w:hAnsiTheme="minorHAnsi" w:cstheme="minorHAnsi"/>
          <w:sz w:val="22"/>
          <w:szCs w:val="22"/>
        </w:rPr>
        <w:t>HA</w:t>
      </w:r>
      <w:r w:rsidRPr="006E3DA7">
        <w:rPr>
          <w:rFonts w:asciiTheme="minorHAnsi" w:hAnsiTheme="minorHAnsi" w:cstheme="minorHAnsi"/>
          <w:spacing w:val="1"/>
          <w:sz w:val="22"/>
          <w:szCs w:val="22"/>
        </w:rPr>
        <w:t xml:space="preserve"> </w:t>
      </w:r>
      <w:r w:rsidRPr="006E3DA7">
        <w:rPr>
          <w:rFonts w:asciiTheme="minorHAnsi" w:hAnsiTheme="minorHAnsi" w:cstheme="minorHAnsi"/>
          <w:sz w:val="22"/>
          <w:szCs w:val="22"/>
        </w:rPr>
        <w:t>DE</w:t>
      </w:r>
      <w:r w:rsidRPr="006E3DA7">
        <w:rPr>
          <w:rFonts w:asciiTheme="minorHAnsi" w:hAnsiTheme="minorHAnsi" w:cstheme="minorHAnsi"/>
          <w:spacing w:val="-1"/>
          <w:sz w:val="22"/>
          <w:szCs w:val="22"/>
        </w:rPr>
        <w:t xml:space="preserve"> </w:t>
      </w:r>
      <w:r w:rsidRPr="006E3DA7">
        <w:rPr>
          <w:rFonts w:asciiTheme="minorHAnsi" w:hAnsiTheme="minorHAnsi" w:cstheme="minorHAnsi"/>
          <w:sz w:val="22"/>
          <w:szCs w:val="22"/>
        </w:rPr>
        <w:t>DI</w:t>
      </w:r>
      <w:r w:rsidRPr="006E3DA7">
        <w:rPr>
          <w:rFonts w:asciiTheme="minorHAnsi" w:hAnsiTheme="minorHAnsi" w:cstheme="minorHAnsi"/>
          <w:spacing w:val="1"/>
          <w:sz w:val="22"/>
          <w:szCs w:val="22"/>
        </w:rPr>
        <w:t>L</w:t>
      </w:r>
      <w:r w:rsidRPr="006E3DA7">
        <w:rPr>
          <w:rFonts w:asciiTheme="minorHAnsi" w:hAnsiTheme="minorHAnsi" w:cstheme="minorHAnsi"/>
          <w:sz w:val="22"/>
          <w:szCs w:val="22"/>
        </w:rPr>
        <w:t>I</w:t>
      </w:r>
      <w:r w:rsidRPr="006E3DA7">
        <w:rPr>
          <w:rFonts w:asciiTheme="minorHAnsi" w:hAnsiTheme="minorHAnsi" w:cstheme="minorHAnsi"/>
          <w:spacing w:val="-2"/>
          <w:sz w:val="22"/>
          <w:szCs w:val="22"/>
        </w:rPr>
        <w:t>G</w:t>
      </w:r>
      <w:r w:rsidRPr="006E3DA7">
        <w:rPr>
          <w:rFonts w:asciiTheme="minorHAnsi" w:hAnsiTheme="minorHAnsi" w:cstheme="minorHAnsi"/>
          <w:spacing w:val="1"/>
          <w:sz w:val="22"/>
          <w:szCs w:val="22"/>
        </w:rPr>
        <w:t>E</w:t>
      </w:r>
      <w:r w:rsidRPr="006E3DA7">
        <w:rPr>
          <w:rFonts w:asciiTheme="minorHAnsi" w:hAnsiTheme="minorHAnsi" w:cstheme="minorHAnsi"/>
          <w:sz w:val="22"/>
          <w:szCs w:val="22"/>
        </w:rPr>
        <w:t>NC</w:t>
      </w:r>
      <w:r w:rsidRPr="006E3DA7">
        <w:rPr>
          <w:rFonts w:asciiTheme="minorHAnsi" w:hAnsiTheme="minorHAnsi" w:cstheme="minorHAnsi"/>
          <w:spacing w:val="1"/>
          <w:sz w:val="22"/>
          <w:szCs w:val="22"/>
        </w:rPr>
        <w:t>IA</w:t>
      </w:r>
      <w:r w:rsidRPr="006E3DA7">
        <w:rPr>
          <w:rFonts w:asciiTheme="minorHAnsi" w:hAnsiTheme="minorHAnsi" w:cstheme="minorHAnsi"/>
          <w:spacing w:val="-2"/>
          <w:sz w:val="22"/>
          <w:szCs w:val="22"/>
        </w:rPr>
        <w:t>M</w:t>
      </w:r>
      <w:r w:rsidRPr="006E3DA7">
        <w:rPr>
          <w:rFonts w:asciiTheme="minorHAnsi" w:hAnsiTheme="minorHAnsi" w:cstheme="minorHAnsi"/>
          <w:sz w:val="22"/>
          <w:szCs w:val="22"/>
        </w:rPr>
        <w:t>I</w:t>
      </w:r>
      <w:r w:rsidRPr="006E3DA7">
        <w:rPr>
          <w:rFonts w:asciiTheme="minorHAnsi" w:hAnsiTheme="minorHAnsi" w:cstheme="minorHAnsi"/>
          <w:spacing w:val="1"/>
          <w:sz w:val="22"/>
          <w:szCs w:val="22"/>
        </w:rPr>
        <w:t>E</w:t>
      </w:r>
      <w:r w:rsidRPr="006E3DA7">
        <w:rPr>
          <w:rFonts w:asciiTheme="minorHAnsi" w:hAnsiTheme="minorHAnsi" w:cstheme="minorHAnsi"/>
          <w:sz w:val="22"/>
          <w:szCs w:val="22"/>
        </w:rPr>
        <w:t>N</w:t>
      </w:r>
      <w:r w:rsidRPr="006E3DA7">
        <w:rPr>
          <w:rFonts w:asciiTheme="minorHAnsi" w:hAnsiTheme="minorHAnsi" w:cstheme="minorHAnsi"/>
          <w:spacing w:val="-1"/>
          <w:sz w:val="22"/>
          <w:szCs w:val="22"/>
        </w:rPr>
        <w:t>T</w:t>
      </w:r>
      <w:r w:rsidRPr="006E3DA7">
        <w:rPr>
          <w:rFonts w:asciiTheme="minorHAnsi" w:hAnsiTheme="minorHAnsi" w:cstheme="minorHAnsi"/>
          <w:sz w:val="22"/>
          <w:szCs w:val="22"/>
        </w:rPr>
        <w:t xml:space="preserve">O: </w:t>
      </w:r>
      <w:r w:rsidRPr="00D31342" w:rsidR="00D31342">
        <w:rPr>
          <w:rFonts w:ascii="Calibri" w:hAnsi="Calibri" w:cs="Arial"/>
          <w:b w:val="0"/>
          <w:sz w:val="22"/>
          <w:szCs w:val="22"/>
        </w:rPr>
        <w:t>&lt;</w:t>
      </w:r>
      <w:r w:rsidRPr="00D31342" w:rsidR="00D31342">
        <w:rPr>
          <w:rFonts w:ascii="Calibri" w:hAnsi="Calibri" w:cs="Arial"/>
          <w:b w:val="0"/>
          <w:color w:val="A6A6A6"/>
          <w:sz w:val="22"/>
          <w:szCs w:val="22"/>
        </w:rPr>
        <w:t>Mes y año de la solicitud de contratación</w:t>
      </w:r>
      <w:r w:rsidRPr="00D31342" w:rsidR="00D31342">
        <w:rPr>
          <w:rFonts w:ascii="Calibri" w:hAnsi="Calibri" w:cs="Arial"/>
          <w:b w:val="0"/>
          <w:sz w:val="22"/>
          <w:szCs w:val="22"/>
        </w:rPr>
        <w:t>&gt;.</w:t>
      </w:r>
    </w:p>
    <w:p w:rsidR="00D31342" w:rsidP="00097F6A" w:rsidRDefault="00D31342" w14:paraId="634B2E48" w14:textId="60743FD4">
      <w:pPr>
        <w:pStyle w:val="Textoindependiente"/>
        <w:spacing w:after="0"/>
        <w:rPr>
          <w:rFonts w:asciiTheme="minorHAnsi" w:hAnsiTheme="minorHAnsi" w:cstheme="minorHAnsi"/>
          <w:b/>
          <w:sz w:val="22"/>
          <w:szCs w:val="22"/>
        </w:rPr>
      </w:pPr>
      <w:r w:rsidRPr="00D31342">
        <w:rPr>
          <w:rFonts w:asciiTheme="minorHAnsi" w:hAnsiTheme="minorHAnsi" w:cstheme="minorHAnsi"/>
          <w:b/>
          <w:sz w:val="22"/>
          <w:szCs w:val="22"/>
        </w:rPr>
        <w:t xml:space="preserve">DEPENDENCIA: </w:t>
      </w:r>
      <w:r w:rsidRPr="00D31342">
        <w:rPr>
          <w:rFonts w:asciiTheme="minorHAnsi" w:hAnsiTheme="minorHAnsi" w:cstheme="minorHAnsi"/>
          <w:color w:val="A6A6A6" w:themeColor="background1" w:themeShade="A6"/>
          <w:sz w:val="22"/>
          <w:szCs w:val="22"/>
        </w:rPr>
        <w:t xml:space="preserve">&lt;Nombre de </w:t>
      </w:r>
      <w:r w:rsidRPr="005133F4">
        <w:rPr>
          <w:rFonts w:asciiTheme="minorHAnsi" w:hAnsiTheme="minorHAnsi" w:cstheme="minorHAnsi"/>
          <w:color w:val="A6A6A6" w:themeColor="background1" w:themeShade="A6"/>
          <w:sz w:val="22"/>
          <w:szCs w:val="22"/>
        </w:rPr>
        <w:t>la dependencia&gt;.</w:t>
      </w:r>
    </w:p>
    <w:p w:rsidRPr="006E3DA7" w:rsidR="00896CAE" w:rsidP="00097F6A" w:rsidRDefault="009818B8" w14:paraId="563B5DAB" w14:textId="77777777">
      <w:pPr>
        <w:pStyle w:val="Textoindependiente"/>
        <w:spacing w:after="0"/>
        <w:rPr>
          <w:rFonts w:asciiTheme="minorHAnsi" w:hAnsiTheme="minorHAnsi" w:cstheme="minorHAnsi"/>
          <w:sz w:val="22"/>
          <w:szCs w:val="22"/>
        </w:rPr>
      </w:pPr>
      <w:r w:rsidRPr="006E3DA7">
        <w:rPr>
          <w:rFonts w:asciiTheme="minorHAnsi" w:hAnsiTheme="minorHAnsi" w:cstheme="minorHAnsi"/>
          <w:sz w:val="22"/>
          <w:szCs w:val="22"/>
        </w:rPr>
        <w:t>S</w:t>
      </w:r>
      <w:r w:rsidRPr="006E3DA7">
        <w:rPr>
          <w:rFonts w:asciiTheme="minorHAnsi" w:hAnsiTheme="minorHAnsi" w:cstheme="minorHAnsi"/>
          <w:b/>
          <w:sz w:val="22"/>
          <w:szCs w:val="22"/>
        </w:rPr>
        <w:t>OLICITANTE</w:t>
      </w:r>
      <w:r w:rsidRPr="006E3DA7" w:rsidR="00896CAE">
        <w:rPr>
          <w:rFonts w:asciiTheme="minorHAnsi" w:hAnsiTheme="minorHAnsi" w:cstheme="minorHAnsi"/>
          <w:sz w:val="22"/>
          <w:szCs w:val="22"/>
        </w:rPr>
        <w:t xml:space="preserve">: </w:t>
      </w:r>
      <w:r w:rsidRPr="00D31342" w:rsidR="00D31342">
        <w:rPr>
          <w:rFonts w:asciiTheme="minorHAnsi" w:hAnsiTheme="minorHAnsi" w:cstheme="minorHAnsi"/>
          <w:color w:val="A6A6A6" w:themeColor="background1" w:themeShade="A6"/>
          <w:sz w:val="22"/>
          <w:szCs w:val="22"/>
        </w:rPr>
        <w:t>&lt;Nombre del Director</w:t>
      </w:r>
      <w:r w:rsidR="00D31342">
        <w:rPr>
          <w:rFonts w:asciiTheme="minorHAnsi" w:hAnsiTheme="minorHAnsi" w:cstheme="minorHAnsi"/>
          <w:color w:val="A6A6A6" w:themeColor="background1" w:themeShade="A6"/>
          <w:sz w:val="22"/>
          <w:szCs w:val="22"/>
        </w:rPr>
        <w:t xml:space="preserve"> o Subdirector</w:t>
      </w:r>
      <w:r w:rsidRPr="00D31342" w:rsidR="00D31342">
        <w:rPr>
          <w:rFonts w:asciiTheme="minorHAnsi" w:hAnsiTheme="minorHAnsi" w:cstheme="minorHAnsi"/>
          <w:color w:val="A6A6A6" w:themeColor="background1" w:themeShade="A6"/>
          <w:sz w:val="22"/>
          <w:szCs w:val="22"/>
        </w:rPr>
        <w:t>&gt;.</w:t>
      </w:r>
    </w:p>
    <w:p w:rsidRPr="006E3DA7" w:rsidR="00097F6A" w:rsidP="00097F6A" w:rsidRDefault="00097F6A" w14:paraId="3E854270" w14:textId="77777777">
      <w:pPr>
        <w:pStyle w:val="Textoindependiente"/>
        <w:spacing w:after="0"/>
        <w:rPr>
          <w:rFonts w:asciiTheme="minorHAnsi" w:hAnsiTheme="minorHAnsi" w:cstheme="minorHAnsi"/>
          <w:sz w:val="22"/>
          <w:szCs w:val="22"/>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4"/>
        <w:gridCol w:w="113"/>
        <w:gridCol w:w="8676"/>
      </w:tblGrid>
      <w:tr w:rsidRPr="006E3DA7" w:rsidR="00E92970" w:rsidTr="002D7768" w14:paraId="4CC388FC" w14:textId="77777777">
        <w:trPr>
          <w:trHeight w:val="450"/>
        </w:trPr>
        <w:tc>
          <w:tcPr>
            <w:tcW w:w="817" w:type="dxa"/>
            <w:gridSpan w:val="2"/>
            <w:shd w:val="clear" w:color="auto" w:fill="ACB9CA" w:themeFill="text2" w:themeFillTint="66"/>
            <w:vAlign w:val="center"/>
          </w:tcPr>
          <w:p w:rsidRPr="006E3DA7" w:rsidR="00E92970" w:rsidP="00097F6A" w:rsidRDefault="00E92970" w14:paraId="195289F2" w14:textId="77777777">
            <w:pPr>
              <w:pStyle w:val="Textoindependiente1"/>
              <w:spacing w:after="0"/>
              <w:rPr>
                <w:rFonts w:asciiTheme="minorHAnsi" w:hAnsiTheme="minorHAnsi" w:cstheme="minorHAnsi"/>
                <w:b/>
                <w:color w:val="FFFFFF" w:themeColor="background1"/>
                <w:sz w:val="22"/>
                <w:szCs w:val="22"/>
                <w:lang w:val="es-CO"/>
              </w:rPr>
            </w:pPr>
            <w:r w:rsidRPr="006E3DA7">
              <w:rPr>
                <w:rFonts w:asciiTheme="minorHAnsi" w:hAnsiTheme="minorHAnsi" w:cstheme="minorHAnsi"/>
                <w:b/>
                <w:color w:val="FFFFFF" w:themeColor="background1"/>
                <w:sz w:val="22"/>
                <w:szCs w:val="22"/>
                <w:lang w:val="es-CO"/>
              </w:rPr>
              <w:t>1.</w:t>
            </w:r>
          </w:p>
        </w:tc>
        <w:tc>
          <w:tcPr>
            <w:tcW w:w="8676" w:type="dxa"/>
            <w:shd w:val="clear" w:color="auto" w:fill="ACB9CA" w:themeFill="text2" w:themeFillTint="66"/>
            <w:vAlign w:val="center"/>
          </w:tcPr>
          <w:p w:rsidRPr="006E3DA7" w:rsidR="00E92970" w:rsidP="00097F6A" w:rsidRDefault="00E92970" w14:paraId="0E82D8CA" w14:textId="77777777">
            <w:pPr>
              <w:pStyle w:val="Textoindependiente1"/>
              <w:spacing w:after="0"/>
              <w:rPr>
                <w:rFonts w:asciiTheme="minorHAnsi" w:hAnsiTheme="minorHAnsi" w:cstheme="minorHAnsi"/>
                <w:b/>
                <w:color w:val="FFFFFF" w:themeColor="background1"/>
                <w:sz w:val="22"/>
                <w:szCs w:val="22"/>
                <w:lang w:val="es-CO"/>
              </w:rPr>
            </w:pPr>
            <w:r w:rsidRPr="006E3DA7">
              <w:rPr>
                <w:rFonts w:asciiTheme="minorHAnsi" w:hAnsiTheme="minorHAnsi" w:cstheme="minorHAnsi"/>
                <w:b/>
                <w:color w:val="FFFFFF" w:themeColor="background1"/>
                <w:sz w:val="22"/>
                <w:szCs w:val="22"/>
                <w:lang w:val="es-CO"/>
              </w:rPr>
              <w:t xml:space="preserve">DESCRIPCIÓN DE LA NECESIDAD QUE </w:t>
            </w:r>
            <w:r w:rsidRPr="006E3DA7" w:rsidR="00582ED5">
              <w:rPr>
                <w:rFonts w:asciiTheme="minorHAnsi" w:hAnsiTheme="minorHAnsi" w:cstheme="minorHAnsi"/>
                <w:b/>
                <w:color w:val="FFFFFF" w:themeColor="background1"/>
                <w:sz w:val="22"/>
                <w:szCs w:val="22"/>
                <w:lang w:val="es-CO"/>
              </w:rPr>
              <w:t>SE</w:t>
            </w:r>
            <w:r w:rsidRPr="006E3DA7">
              <w:rPr>
                <w:rFonts w:asciiTheme="minorHAnsi" w:hAnsiTheme="minorHAnsi" w:cstheme="minorHAnsi"/>
                <w:b/>
                <w:color w:val="FFFFFF" w:themeColor="background1"/>
                <w:sz w:val="22"/>
                <w:szCs w:val="22"/>
                <w:lang w:val="es-CO"/>
              </w:rPr>
              <w:t xml:space="preserve"> PRETENDE SATISFACER CON LA CONTRATACIÓN</w:t>
            </w:r>
            <w:r w:rsidRPr="006E3DA7" w:rsidR="00783216">
              <w:rPr>
                <w:rFonts w:asciiTheme="minorHAnsi" w:hAnsiTheme="minorHAnsi" w:cstheme="minorHAnsi"/>
                <w:b/>
                <w:color w:val="FFFFFF" w:themeColor="background1"/>
                <w:sz w:val="22"/>
                <w:szCs w:val="22"/>
                <w:lang w:val="es-CO"/>
              </w:rPr>
              <w:t>.</w:t>
            </w:r>
          </w:p>
        </w:tc>
      </w:tr>
      <w:tr w:rsidRPr="006E3DA7" w:rsidR="007D4252" w:rsidTr="002D7768" w14:paraId="6EE4EC05" w14:textId="77777777">
        <w:trPr>
          <w:trHeight w:val="655"/>
        </w:trPr>
        <w:tc>
          <w:tcPr>
            <w:tcW w:w="9493" w:type="dxa"/>
            <w:gridSpan w:val="3"/>
            <w:vAlign w:val="center"/>
          </w:tcPr>
          <w:p w:rsidRPr="006E3DA7" w:rsidR="00531DC8" w:rsidP="00097F6A" w:rsidRDefault="00896CAE" w14:paraId="046B0FF4" w14:textId="77777777">
            <w:pPr>
              <w:rPr>
                <w:rFonts w:asciiTheme="minorHAnsi" w:hAnsiTheme="minorHAnsi" w:cstheme="minorHAnsi"/>
                <w:i/>
                <w:sz w:val="22"/>
                <w:szCs w:val="22"/>
              </w:rPr>
            </w:pPr>
            <w:r w:rsidRPr="006E3DA7">
              <w:rPr>
                <w:rFonts w:asciiTheme="minorHAnsi" w:hAnsiTheme="minorHAnsi" w:cstheme="minorHAnsi"/>
                <w:sz w:val="22"/>
                <w:szCs w:val="22"/>
              </w:rPr>
              <w:t xml:space="preserve">Mediante Decreto 2257 de 2017, </w:t>
            </w:r>
            <w:r w:rsidRPr="006E3DA7" w:rsidR="00531DC8">
              <w:rPr>
                <w:rFonts w:asciiTheme="minorHAnsi" w:hAnsiTheme="minorHAnsi" w:cstheme="minorHAnsi"/>
                <w:sz w:val="22"/>
                <w:szCs w:val="22"/>
              </w:rPr>
              <w:t xml:space="preserve">se </w:t>
            </w:r>
            <w:r w:rsidRPr="006E3DA7" w:rsidR="001B62E1">
              <w:rPr>
                <w:rFonts w:asciiTheme="minorHAnsi" w:hAnsiTheme="minorHAnsi" w:cstheme="minorHAnsi"/>
                <w:sz w:val="22"/>
                <w:szCs w:val="22"/>
              </w:rPr>
              <w:t>autorizó al Ministerio de Tecnologías de la Información y las Comunicaciones y al Departamento Administrativo de la Función Pública, "</w:t>
            </w:r>
            <w:r w:rsidRPr="006E3DA7" w:rsidR="001B62E1">
              <w:rPr>
                <w:rFonts w:asciiTheme="minorHAnsi" w:hAnsiTheme="minorHAnsi" w:cstheme="minorHAnsi"/>
                <w:i/>
                <w:sz w:val="22"/>
                <w:szCs w:val="22"/>
              </w:rPr>
              <w:t>para que concurran en la creación de una Entidad Descentralizada Indirecta con el carácter de asociación civil, con participación pública y naturaleza privada, sin ánimo de lucro, con patrimonio propio, organizada bajo las leyes colombianas, dentro del marco de la Constitución Política y las normas de Ciencia y Tecnología, en especial del Decreto - ley 393 de 1991, y regida, además de dichas normas, por lo dispuesto para las corporaciones en el Código Civil, así como por sus Estatutos.</w:t>
            </w:r>
            <w:r w:rsidRPr="006E3DA7" w:rsidR="00097F6A">
              <w:rPr>
                <w:rFonts w:asciiTheme="minorHAnsi" w:hAnsiTheme="minorHAnsi" w:cstheme="minorHAnsi"/>
                <w:i/>
                <w:sz w:val="22"/>
                <w:szCs w:val="22"/>
              </w:rPr>
              <w:t>(…)</w:t>
            </w:r>
            <w:r w:rsidRPr="006E3DA7" w:rsidR="00531DC8">
              <w:rPr>
                <w:rFonts w:asciiTheme="minorHAnsi" w:hAnsiTheme="minorHAnsi" w:cstheme="minorHAnsi"/>
                <w:i/>
                <w:sz w:val="22"/>
                <w:szCs w:val="22"/>
              </w:rPr>
              <w:t>”</w:t>
            </w:r>
            <w:r w:rsidRPr="006E3DA7" w:rsidR="001B62E1">
              <w:rPr>
                <w:rFonts w:asciiTheme="minorHAnsi" w:hAnsiTheme="minorHAnsi" w:cstheme="minorHAnsi"/>
                <w:i/>
                <w:sz w:val="22"/>
                <w:szCs w:val="22"/>
              </w:rPr>
              <w:t>.</w:t>
            </w:r>
          </w:p>
          <w:p w:rsidRPr="006E3DA7" w:rsidR="00896CAE" w:rsidP="00097F6A" w:rsidRDefault="00896CAE" w14:paraId="1A4FC668" w14:textId="77777777">
            <w:pPr>
              <w:rPr>
                <w:rFonts w:asciiTheme="minorHAnsi" w:hAnsiTheme="minorHAnsi" w:cstheme="minorHAnsi"/>
                <w:i/>
                <w:sz w:val="22"/>
                <w:szCs w:val="22"/>
              </w:rPr>
            </w:pPr>
            <w:r w:rsidRPr="006E3DA7">
              <w:rPr>
                <w:rFonts w:asciiTheme="minorHAnsi" w:hAnsiTheme="minorHAnsi" w:cstheme="minorHAnsi"/>
                <w:i/>
                <w:sz w:val="22"/>
                <w:szCs w:val="22"/>
              </w:rPr>
              <w:t xml:space="preserve"> </w:t>
            </w:r>
          </w:p>
          <w:p w:rsidR="00495075" w:rsidP="00495075" w:rsidRDefault="00495075" w14:paraId="19EA28AE" w14:textId="77777777">
            <w:pPr>
              <w:rPr>
                <w:rFonts w:ascii="Calibri" w:hAnsi="Calibri" w:eastAsia="Calibri" w:cs="Calibri"/>
                <w:color w:val="000000"/>
                <w:sz w:val="22"/>
                <w:szCs w:val="22"/>
                <w:highlight w:val="white"/>
              </w:rPr>
            </w:pPr>
            <w:r>
              <w:rPr>
                <w:rFonts w:ascii="Calibri" w:hAnsi="Calibri" w:eastAsia="Calibri" w:cs="Calibri"/>
                <w:sz w:val="22"/>
                <w:szCs w:val="22"/>
              </w:rPr>
              <w:t xml:space="preserve">El 29 de diciembre de 2017, mediante Documento Privado de Constitución de Corporación Sin Ánimo de Lucro, el Ministerio de Tecnologías de la Información y las Comunicaciones y el Departamento Administrativo de la Función Pública constituyeron la </w:t>
            </w:r>
            <w:r>
              <w:rPr>
                <w:rFonts w:ascii="Calibri" w:hAnsi="Calibri" w:eastAsia="Calibri" w:cs="Calibri"/>
                <w:b/>
                <w:sz w:val="22"/>
                <w:szCs w:val="22"/>
              </w:rPr>
              <w:t>CORPORACIÓN AGENCIA NACIONAL DE GOBIERNO DIGITAL</w:t>
            </w:r>
            <w:r>
              <w:rPr>
                <w:rFonts w:ascii="Calibri" w:hAnsi="Calibri" w:eastAsia="Calibri" w:cs="Calibri"/>
                <w:sz w:val="22"/>
                <w:szCs w:val="22"/>
              </w:rPr>
              <w:t xml:space="preserve">, en adelante </w:t>
            </w:r>
            <w:r>
              <w:rPr>
                <w:rFonts w:ascii="Calibri" w:hAnsi="Calibri" w:eastAsia="Calibri" w:cs="Calibri"/>
                <w:b/>
                <w:sz w:val="22"/>
                <w:szCs w:val="22"/>
              </w:rPr>
              <w:t xml:space="preserve">AGENCIA NACIONAL DIGITAL </w:t>
            </w:r>
            <w:r>
              <w:rPr>
                <w:rFonts w:ascii="Calibri" w:hAnsi="Calibri" w:eastAsia="Calibri" w:cs="Calibri"/>
                <w:sz w:val="22"/>
                <w:szCs w:val="22"/>
              </w:rPr>
              <w:t xml:space="preserve"> con el objeto </w:t>
            </w:r>
            <w:r>
              <w:rPr>
                <w:rFonts w:ascii="Calibri" w:hAnsi="Calibri" w:eastAsia="Calibri" w:cs="Calibri"/>
                <w:color w:val="000000"/>
                <w:sz w:val="22"/>
                <w:szCs w:val="22"/>
                <w:highlight w:val="white"/>
              </w:rPr>
              <w:t>articular los Servicios Ciudadanos Digitales de que trata el título 17 de la parte 2 del libro 2 del Decreto 1078 de 2015, Decreto Único Reglamentario del sector TIC, acorde con la evolución de los modelos de servicios digitales ciudadanos y del sistema de planeación y gestión pública, y desarrollar las actividades de ciencia, tecnología e innovación asociadas a la creación de un ecosistema de información pública, incorporando la debida gestión de riesgos asociada a la información, que permita apoyar proyectos de ciencia, tecnología e innovación, así como identificar planes, programas y proyectos que ofrezcan soluciones a problemáticas o cuellos de botella en el sector público colombiano, introduciendo con ello mejoras significativas en los procesos estatales, mediante el uso y desarrollo de soluciones de software, analítica de datos, entre otras.</w:t>
            </w:r>
          </w:p>
          <w:p w:rsidR="00097F6A" w:rsidP="00097F6A" w:rsidRDefault="00097F6A" w14:paraId="6E1ADB1F" w14:textId="2847BDC1">
            <w:pPr>
              <w:rPr>
                <w:rFonts w:asciiTheme="minorHAnsi" w:hAnsiTheme="minorHAnsi" w:cstheme="minorHAnsi"/>
                <w:color w:val="000000"/>
                <w:sz w:val="22"/>
                <w:szCs w:val="22"/>
                <w:shd w:val="clear" w:color="auto" w:fill="FFFFFF"/>
              </w:rPr>
            </w:pPr>
          </w:p>
          <w:p w:rsidR="009563FD" w:rsidP="009563FD" w:rsidRDefault="009563FD" w14:paraId="429E64AC" w14:textId="77777777">
            <w:pPr>
              <w:rPr>
                <w:rFonts w:ascii="Calibri" w:hAnsi="Calibri" w:eastAsia="Calibri" w:cs="Calibri"/>
                <w:sz w:val="22"/>
                <w:szCs w:val="22"/>
              </w:rPr>
            </w:pPr>
            <w:r>
              <w:rPr>
                <w:rFonts w:ascii="Calibri" w:hAnsi="Calibri" w:eastAsia="Calibri" w:cs="Calibri"/>
                <w:sz w:val="22"/>
                <w:szCs w:val="22"/>
              </w:rPr>
              <w:t xml:space="preserve">El artículo 4 de los Estatutos de la </w:t>
            </w:r>
            <w:r>
              <w:rPr>
                <w:rFonts w:ascii="Calibri" w:hAnsi="Calibri" w:eastAsia="Calibri" w:cs="Calibri"/>
                <w:b/>
                <w:sz w:val="22"/>
                <w:szCs w:val="22"/>
              </w:rPr>
              <w:t>AGENCIA NACIONAL DIGITAL</w:t>
            </w:r>
            <w:r>
              <w:rPr>
                <w:rFonts w:ascii="Calibri" w:hAnsi="Calibri" w:eastAsia="Calibri" w:cs="Calibri"/>
                <w:sz w:val="22"/>
                <w:szCs w:val="22"/>
              </w:rPr>
              <w:t>, establece que, para desarrollar su objeto esta podrá, en el marco del modelo de planeación, gestión y desempeño institucional y de los lineamientos establecidos por las entidades líderes de las políticas de gestión y desempeño institucional, adelantar las siguientes actividades:</w:t>
            </w:r>
          </w:p>
          <w:p w:rsidR="009563FD" w:rsidP="009563FD" w:rsidRDefault="009563FD" w14:paraId="5188EDF4" w14:textId="77777777">
            <w:pPr>
              <w:ind w:left="316"/>
              <w:rPr>
                <w:rFonts w:ascii="Calibri" w:hAnsi="Calibri" w:eastAsia="Calibri" w:cs="Calibri"/>
                <w:i/>
                <w:sz w:val="22"/>
                <w:szCs w:val="22"/>
              </w:rPr>
            </w:pPr>
            <w:r>
              <w:rPr>
                <w:rFonts w:ascii="Calibri" w:hAnsi="Calibri" w:eastAsia="Calibri" w:cs="Calibri"/>
                <w:sz w:val="22"/>
                <w:szCs w:val="22"/>
              </w:rPr>
              <w:t xml:space="preserve"> </w:t>
            </w:r>
          </w:p>
          <w:p w:rsidR="009563FD" w:rsidP="009563FD" w:rsidRDefault="009563FD" w14:paraId="0D1D90D2" w14:textId="77777777">
            <w:pPr>
              <w:pBdr>
                <w:top w:val="nil"/>
                <w:left w:val="nil"/>
                <w:bottom w:val="nil"/>
                <w:right w:val="nil"/>
                <w:between w:val="nil"/>
              </w:pBdr>
              <w:ind w:left="316"/>
              <w:rPr>
                <w:rFonts w:ascii="Calibri" w:hAnsi="Calibri" w:eastAsia="Calibri" w:cs="Calibri"/>
                <w:i/>
                <w:color w:val="000000"/>
                <w:sz w:val="22"/>
                <w:szCs w:val="22"/>
                <w:highlight w:val="white"/>
              </w:rPr>
            </w:pPr>
            <w:r>
              <w:rPr>
                <w:rFonts w:ascii="Calibri" w:hAnsi="Calibri" w:eastAsia="Calibri" w:cs="Calibri"/>
                <w:i/>
                <w:color w:val="000000"/>
                <w:sz w:val="22"/>
                <w:szCs w:val="22"/>
                <w:highlight w:val="white"/>
              </w:rPr>
              <w:t>“(…)</w:t>
            </w:r>
          </w:p>
          <w:p w:rsidR="009563FD" w:rsidP="009563FD" w:rsidRDefault="009563FD" w14:paraId="42498056" w14:textId="77777777">
            <w:pPr>
              <w:pBdr>
                <w:top w:val="nil"/>
                <w:left w:val="nil"/>
                <w:bottom w:val="nil"/>
                <w:right w:val="nil"/>
                <w:between w:val="nil"/>
              </w:pBdr>
              <w:ind w:left="316"/>
              <w:rPr>
                <w:rFonts w:ascii="Calibri" w:hAnsi="Calibri" w:eastAsia="Calibri" w:cs="Calibri"/>
                <w:i/>
                <w:color w:val="000000"/>
                <w:sz w:val="22"/>
                <w:szCs w:val="22"/>
                <w:highlight w:val="white"/>
              </w:rPr>
            </w:pPr>
            <w:r>
              <w:rPr>
                <w:rFonts w:ascii="Calibri" w:hAnsi="Calibri" w:eastAsia="Calibri" w:cs="Calibri"/>
                <w:i/>
                <w:color w:val="000000"/>
                <w:sz w:val="22"/>
                <w:szCs w:val="22"/>
                <w:highlight w:val="white"/>
              </w:rPr>
              <w:t xml:space="preserve">b) Generar conocimiento y capacidades propias y a través del ecosistema nacional e internacional para dar solución a los requerimientos de software que actualmente se presentan en varias instituciones del Estado, contribuyendo con la innovación y digitalización de sus procesos o productos para lograr eficiencia y valor en la interacción con los ciudadanos. </w:t>
            </w:r>
          </w:p>
          <w:p w:rsidR="009563FD" w:rsidP="009563FD" w:rsidRDefault="009563FD" w14:paraId="18CD37FD" w14:textId="77777777">
            <w:pPr>
              <w:pBdr>
                <w:top w:val="nil"/>
                <w:left w:val="nil"/>
                <w:bottom w:val="nil"/>
                <w:right w:val="nil"/>
                <w:between w:val="nil"/>
              </w:pBdr>
              <w:ind w:left="316"/>
              <w:rPr>
                <w:rFonts w:ascii="Calibri" w:hAnsi="Calibri" w:eastAsia="Calibri" w:cs="Calibri"/>
                <w:i/>
                <w:color w:val="000000"/>
                <w:sz w:val="22"/>
                <w:szCs w:val="22"/>
                <w:highlight w:val="white"/>
              </w:rPr>
            </w:pPr>
            <w:r>
              <w:rPr>
                <w:rFonts w:ascii="Calibri" w:hAnsi="Calibri" w:eastAsia="Calibri" w:cs="Calibri"/>
                <w:i/>
                <w:color w:val="000000"/>
                <w:sz w:val="22"/>
                <w:szCs w:val="22"/>
                <w:highlight w:val="white"/>
              </w:rPr>
              <w:t xml:space="preserve">c) Formular, apoyar, proponer y ejecutar proyectos de ciencia, tecnología e innovación que incorporen tecnologías emergentes para generar capacidades de analítica de datos. </w:t>
            </w:r>
          </w:p>
          <w:p w:rsidR="009563FD" w:rsidP="009563FD" w:rsidRDefault="009563FD" w14:paraId="13E9A919" w14:textId="77777777">
            <w:pPr>
              <w:pBdr>
                <w:top w:val="nil"/>
                <w:left w:val="nil"/>
                <w:bottom w:val="nil"/>
                <w:right w:val="nil"/>
                <w:between w:val="nil"/>
              </w:pBdr>
              <w:ind w:left="316"/>
              <w:rPr>
                <w:rFonts w:ascii="Calibri" w:hAnsi="Calibri" w:eastAsia="Calibri" w:cs="Calibri"/>
                <w:i/>
                <w:color w:val="000000"/>
                <w:sz w:val="22"/>
                <w:szCs w:val="22"/>
                <w:highlight w:val="white"/>
              </w:rPr>
            </w:pPr>
            <w:r>
              <w:rPr>
                <w:rFonts w:ascii="Calibri" w:hAnsi="Calibri" w:eastAsia="Calibri" w:cs="Calibri"/>
                <w:i/>
                <w:color w:val="000000"/>
                <w:sz w:val="22"/>
                <w:szCs w:val="22"/>
                <w:highlight w:val="white"/>
              </w:rPr>
              <w:t>d) Formular, apoyar, proponer y ejecutar la cooperación científica y tecnológica tanto nacional como internacional, en lo atinente a tecnologías de la información y las comunicaciones.</w:t>
            </w:r>
          </w:p>
          <w:p w:rsidR="009563FD" w:rsidP="009563FD" w:rsidRDefault="009563FD" w14:paraId="0608E2CD" w14:textId="77777777">
            <w:pPr>
              <w:pBdr>
                <w:top w:val="nil"/>
                <w:left w:val="nil"/>
                <w:bottom w:val="nil"/>
                <w:right w:val="nil"/>
                <w:between w:val="nil"/>
              </w:pBdr>
              <w:ind w:left="316"/>
              <w:rPr>
                <w:rFonts w:ascii="Calibri" w:hAnsi="Calibri" w:eastAsia="Calibri" w:cs="Calibri"/>
                <w:i/>
                <w:color w:val="000000"/>
                <w:sz w:val="22"/>
                <w:szCs w:val="22"/>
                <w:highlight w:val="white"/>
              </w:rPr>
            </w:pPr>
          </w:p>
          <w:p w:rsidR="009563FD" w:rsidP="009563FD" w:rsidRDefault="009563FD" w14:paraId="1DF18739" w14:textId="77777777">
            <w:pPr>
              <w:pBdr>
                <w:top w:val="nil"/>
                <w:left w:val="nil"/>
                <w:bottom w:val="nil"/>
                <w:right w:val="nil"/>
                <w:between w:val="nil"/>
              </w:pBdr>
              <w:ind w:left="316"/>
              <w:rPr>
                <w:rFonts w:ascii="Calibri" w:hAnsi="Calibri" w:eastAsia="Calibri" w:cs="Calibri"/>
                <w:i/>
                <w:color w:val="000000"/>
                <w:sz w:val="22"/>
                <w:szCs w:val="22"/>
                <w:highlight w:val="white"/>
              </w:rPr>
            </w:pPr>
            <w:r>
              <w:rPr>
                <w:rFonts w:ascii="Calibri" w:hAnsi="Calibri" w:eastAsia="Calibri" w:cs="Calibri"/>
                <w:i/>
                <w:color w:val="000000"/>
                <w:sz w:val="22"/>
                <w:szCs w:val="22"/>
                <w:highlight w:val="white"/>
              </w:rPr>
              <w:lastRenderedPageBreak/>
              <w:t>e) Mejorar la calidad de los servicios ofrecidos por las diversas entidades públicas a través de la tecnología y velar por la optimización de trámites y servicios en línea para responder a las necesidades más apremiantes de los ciudadanos, siguiendo los lineamientos establecidos por el Ministerio de las Tecnologías de la Información y las Comunicaciones y el Departamento Administrativo de la Función Pública.</w:t>
            </w:r>
          </w:p>
          <w:p w:rsidR="009563FD" w:rsidP="009563FD" w:rsidRDefault="009563FD" w14:paraId="55DD6AC0" w14:textId="77777777">
            <w:pPr>
              <w:pBdr>
                <w:top w:val="nil"/>
                <w:left w:val="nil"/>
                <w:bottom w:val="nil"/>
                <w:right w:val="nil"/>
                <w:between w:val="nil"/>
              </w:pBdr>
              <w:ind w:left="316"/>
              <w:rPr>
                <w:rFonts w:ascii="Calibri" w:hAnsi="Calibri" w:eastAsia="Calibri" w:cs="Calibri"/>
                <w:i/>
                <w:color w:val="000000"/>
                <w:sz w:val="22"/>
                <w:szCs w:val="22"/>
                <w:highlight w:val="white"/>
              </w:rPr>
            </w:pPr>
            <w:r>
              <w:rPr>
                <w:rFonts w:ascii="Calibri" w:hAnsi="Calibri" w:eastAsia="Calibri" w:cs="Calibri"/>
                <w:i/>
                <w:color w:val="000000"/>
                <w:sz w:val="22"/>
                <w:szCs w:val="22"/>
                <w:highlight w:val="white"/>
              </w:rPr>
              <w:t>(…)”</w:t>
            </w:r>
          </w:p>
          <w:p w:rsidR="004112A8" w:rsidP="004112A8" w:rsidRDefault="004112A8" w14:paraId="29C53AE6" w14:textId="77777777">
            <w:pPr>
              <w:rPr>
                <w:rFonts w:asciiTheme="minorHAnsi" w:hAnsiTheme="minorHAnsi" w:cstheme="minorHAnsi"/>
                <w:color w:val="000000"/>
                <w:sz w:val="22"/>
                <w:szCs w:val="22"/>
                <w:shd w:val="clear" w:color="auto" w:fill="FFFFFF"/>
              </w:rPr>
            </w:pPr>
          </w:p>
          <w:p w:rsidR="004112A8" w:rsidP="00097F6A" w:rsidRDefault="004112A8" w14:paraId="465BC0B0" w14:textId="66C18440">
            <w:pPr>
              <w:rPr>
                <w:rFonts w:asciiTheme="minorHAnsi" w:hAnsiTheme="minorHAnsi" w:cstheme="minorHAnsi"/>
                <w:color w:val="A6A6A6" w:themeColor="background1" w:themeShade="A6"/>
                <w:sz w:val="22"/>
                <w:szCs w:val="22"/>
              </w:rPr>
            </w:pPr>
            <w:r w:rsidRPr="004112A8">
              <w:rPr>
                <w:rFonts w:asciiTheme="minorHAnsi" w:hAnsiTheme="minorHAnsi" w:cstheme="minorHAnsi"/>
                <w:color w:val="000000"/>
                <w:sz w:val="22"/>
                <w:szCs w:val="22"/>
                <w:shd w:val="clear" w:color="auto" w:fill="FFFFFF"/>
              </w:rPr>
              <w:t>Para el desarrollo de las citadas actividades la AGENCIA NACIONAL DIGITAL, cuenta</w:t>
            </w:r>
            <w:r w:rsidR="003225FE">
              <w:rPr>
                <w:rFonts w:asciiTheme="minorHAnsi" w:hAnsiTheme="minorHAnsi" w:cstheme="minorHAnsi"/>
                <w:color w:val="000000"/>
                <w:sz w:val="22"/>
                <w:szCs w:val="22"/>
                <w:shd w:val="clear" w:color="auto" w:fill="FFFFFF"/>
              </w:rPr>
              <w:t xml:space="preserve"> con</w:t>
            </w:r>
            <w:r>
              <w:rPr>
                <w:rFonts w:asciiTheme="minorHAnsi" w:hAnsiTheme="minorHAnsi" w:cstheme="minorHAnsi"/>
                <w:color w:val="A6A6A6" w:themeColor="background1" w:themeShade="A6"/>
                <w:sz w:val="22"/>
                <w:szCs w:val="22"/>
                <w:shd w:val="clear" w:color="auto" w:fill="FFFFFF"/>
              </w:rPr>
              <w:t xml:space="preserve"> </w:t>
            </w:r>
            <w:r w:rsidRPr="00D31342">
              <w:rPr>
                <w:rFonts w:asciiTheme="minorHAnsi" w:hAnsiTheme="minorHAnsi" w:cstheme="minorHAnsi"/>
                <w:color w:val="A6A6A6" w:themeColor="background1" w:themeShade="A6"/>
                <w:sz w:val="22"/>
                <w:szCs w:val="22"/>
                <w:shd w:val="clear" w:color="auto" w:fill="FFFFFF"/>
              </w:rPr>
              <w:t>&lt;</w:t>
            </w:r>
            <w:r>
              <w:rPr>
                <w:rFonts w:asciiTheme="minorHAnsi" w:hAnsiTheme="minorHAnsi" w:cstheme="minorHAnsi"/>
                <w:color w:val="A6A6A6" w:themeColor="background1" w:themeShade="A6"/>
                <w:sz w:val="22"/>
                <w:szCs w:val="22"/>
                <w:shd w:val="clear" w:color="auto" w:fill="FFFFFF"/>
              </w:rPr>
              <w:t xml:space="preserve">Dirección o </w:t>
            </w:r>
            <w:r w:rsidRPr="00D31342">
              <w:rPr>
                <w:rFonts w:asciiTheme="minorHAnsi" w:hAnsiTheme="minorHAnsi" w:cstheme="minorHAnsi"/>
                <w:color w:val="A6A6A6" w:themeColor="background1" w:themeShade="A6"/>
                <w:sz w:val="22"/>
                <w:szCs w:val="22"/>
                <w:shd w:val="clear" w:color="auto" w:fill="FFFFFF"/>
              </w:rPr>
              <w:t xml:space="preserve">Subdirección donde deberá prestar el servicio&gt; </w:t>
            </w:r>
            <w:r w:rsidRPr="004112A8">
              <w:rPr>
                <w:rFonts w:asciiTheme="minorHAnsi" w:hAnsiTheme="minorHAnsi" w:cstheme="minorHAnsi"/>
                <w:color w:val="000000"/>
                <w:sz w:val="22"/>
                <w:szCs w:val="22"/>
                <w:shd w:val="clear" w:color="auto" w:fill="FFFFFF"/>
              </w:rPr>
              <w:t xml:space="preserve">la cual </w:t>
            </w:r>
            <w:r w:rsidRPr="00472D8F">
              <w:rPr>
                <w:rFonts w:asciiTheme="minorHAnsi" w:hAnsiTheme="minorHAnsi" w:cstheme="minorHAnsi"/>
                <w:color w:val="A6A6A6" w:themeColor="background1" w:themeShade="A6"/>
                <w:sz w:val="22"/>
                <w:szCs w:val="22"/>
              </w:rPr>
              <w:t xml:space="preserve">&lt;indicar el objetivo </w:t>
            </w:r>
            <w:r>
              <w:rPr>
                <w:rFonts w:asciiTheme="minorHAnsi" w:hAnsiTheme="minorHAnsi" w:cstheme="minorHAnsi"/>
                <w:color w:val="A6A6A6" w:themeColor="background1" w:themeShade="A6"/>
                <w:sz w:val="22"/>
                <w:szCs w:val="22"/>
              </w:rPr>
              <w:t>de la Dirección o Subdirección que realiza la solicitud de contratación de prestación de servicios</w:t>
            </w:r>
            <w:r w:rsidRPr="00472D8F">
              <w:rPr>
                <w:rFonts w:asciiTheme="minorHAnsi" w:hAnsiTheme="minorHAnsi" w:cstheme="minorHAnsi"/>
                <w:color w:val="A6A6A6" w:themeColor="background1" w:themeShade="A6"/>
                <w:sz w:val="22"/>
                <w:szCs w:val="22"/>
              </w:rPr>
              <w:t>&gt;</w:t>
            </w:r>
            <w:r w:rsidR="00264455">
              <w:rPr>
                <w:rFonts w:asciiTheme="minorHAnsi" w:hAnsiTheme="minorHAnsi" w:cstheme="minorHAnsi"/>
                <w:color w:val="A6A6A6" w:themeColor="background1" w:themeShade="A6"/>
                <w:sz w:val="22"/>
                <w:szCs w:val="22"/>
              </w:rPr>
              <w:t>.</w:t>
            </w:r>
          </w:p>
          <w:p w:rsidR="005133F4" w:rsidP="00097F6A" w:rsidRDefault="005133F4" w14:paraId="28FB7C18" w14:textId="52D46D53">
            <w:pPr>
              <w:rPr>
                <w:rFonts w:asciiTheme="minorHAnsi" w:hAnsiTheme="minorHAnsi" w:cstheme="minorHAnsi"/>
                <w:color w:val="A6A6A6" w:themeColor="background1" w:themeShade="A6"/>
                <w:sz w:val="22"/>
                <w:szCs w:val="22"/>
              </w:rPr>
            </w:pPr>
          </w:p>
          <w:p w:rsidRPr="005133F4" w:rsidR="005133F4" w:rsidP="00097F6A" w:rsidRDefault="005133F4" w14:paraId="3A72E35E" w14:textId="39056581">
            <w:pPr>
              <w:rPr>
                <w:rFonts w:asciiTheme="minorHAnsi" w:hAnsiTheme="minorHAnsi" w:cstheme="minorHAnsi"/>
                <w:color w:val="A6A6A6" w:themeColor="background1" w:themeShade="A6"/>
                <w:sz w:val="22"/>
                <w:szCs w:val="22"/>
                <w:u w:val="single"/>
              </w:rPr>
            </w:pPr>
            <w:r w:rsidRPr="005133F4">
              <w:rPr>
                <w:rFonts w:asciiTheme="minorHAnsi" w:hAnsiTheme="minorHAnsi" w:cstheme="minorHAnsi"/>
                <w:color w:val="A6A6A6" w:themeColor="background1" w:themeShade="A6"/>
                <w:sz w:val="22"/>
                <w:szCs w:val="22"/>
                <w:u w:val="single"/>
              </w:rPr>
              <w:t>Complementar los siguientes dos párrafos, en caso de que el contratista pertenezca a algún proyecto, en caso contrario, omitir estos:</w:t>
            </w:r>
          </w:p>
          <w:p w:rsidR="00264455" w:rsidP="00097F6A" w:rsidRDefault="00264455" w14:paraId="29D25DFF" w14:textId="066CC3C0">
            <w:pPr>
              <w:rPr>
                <w:rFonts w:asciiTheme="minorHAnsi" w:hAnsiTheme="minorHAnsi" w:cstheme="minorHAnsi"/>
                <w:color w:val="A6A6A6" w:themeColor="background1" w:themeShade="A6"/>
                <w:sz w:val="22"/>
                <w:szCs w:val="22"/>
              </w:rPr>
            </w:pPr>
          </w:p>
          <w:p w:rsidRPr="005133F4" w:rsidR="004112A8" w:rsidP="00097F6A" w:rsidRDefault="00264455" w14:paraId="6909DE41" w14:textId="07849443">
            <w:pPr>
              <w:rPr>
                <w:rFonts w:asciiTheme="minorHAnsi" w:hAnsiTheme="minorHAnsi" w:cstheme="minorHAnsi"/>
                <w:color w:val="A6A6A6" w:themeColor="background1" w:themeShade="A6"/>
                <w:sz w:val="22"/>
                <w:szCs w:val="22"/>
                <w:shd w:val="clear" w:color="auto" w:fill="FFFFFF"/>
              </w:rPr>
            </w:pPr>
            <w:r w:rsidRPr="005133F4">
              <w:rPr>
                <w:rFonts w:asciiTheme="minorHAnsi" w:hAnsiTheme="minorHAnsi" w:cstheme="minorHAnsi"/>
                <w:sz w:val="22"/>
                <w:szCs w:val="22"/>
              </w:rPr>
              <w:t xml:space="preserve">De conformidad con lo anterior y en cumplimiento de su objeto social, la Agencia Nacional Digital suscribió </w:t>
            </w:r>
            <w:r w:rsidRPr="005133F4" w:rsidR="00E860B2">
              <w:rPr>
                <w:rFonts w:asciiTheme="minorHAnsi" w:hAnsiTheme="minorHAnsi" w:cstheme="minorHAnsi"/>
                <w:color w:val="A6A6A6" w:themeColor="background1" w:themeShade="A6"/>
                <w:sz w:val="22"/>
                <w:szCs w:val="22"/>
                <w:shd w:val="clear" w:color="auto" w:fill="FFFFFF"/>
              </w:rPr>
              <w:t xml:space="preserve">&lt;Poner la información </w:t>
            </w:r>
            <w:r w:rsidRPr="005133F4" w:rsidR="00CA3BF4">
              <w:rPr>
                <w:rFonts w:asciiTheme="minorHAnsi" w:hAnsiTheme="minorHAnsi" w:cstheme="minorHAnsi"/>
                <w:color w:val="A6A6A6" w:themeColor="background1" w:themeShade="A6"/>
                <w:sz w:val="22"/>
                <w:szCs w:val="22"/>
                <w:shd w:val="clear" w:color="auto" w:fill="FFFFFF"/>
              </w:rPr>
              <w:t xml:space="preserve">de suscripción y número </w:t>
            </w:r>
            <w:r w:rsidRPr="005133F4" w:rsidR="00E860B2">
              <w:rPr>
                <w:rFonts w:asciiTheme="minorHAnsi" w:hAnsiTheme="minorHAnsi" w:cstheme="minorHAnsi"/>
                <w:color w:val="A6A6A6" w:themeColor="background1" w:themeShade="A6"/>
                <w:sz w:val="22"/>
                <w:szCs w:val="22"/>
                <w:shd w:val="clear" w:color="auto" w:fill="FFFFFF"/>
              </w:rPr>
              <w:t>del convenio y/o contrat</w:t>
            </w:r>
            <w:r w:rsidRPr="005133F4" w:rsidR="00CA3BF4">
              <w:rPr>
                <w:rFonts w:asciiTheme="minorHAnsi" w:hAnsiTheme="minorHAnsi" w:cstheme="minorHAnsi"/>
                <w:color w:val="A6A6A6" w:themeColor="background1" w:themeShade="A6"/>
                <w:sz w:val="22"/>
                <w:szCs w:val="22"/>
                <w:shd w:val="clear" w:color="auto" w:fill="FFFFFF"/>
              </w:rPr>
              <w:t>o interadministrativa en la cual el profesional prestará los servicios profesionales</w:t>
            </w:r>
            <w:r w:rsidRPr="005133F4" w:rsidR="00E860B2">
              <w:rPr>
                <w:rFonts w:asciiTheme="minorHAnsi" w:hAnsiTheme="minorHAnsi" w:cstheme="minorHAnsi"/>
                <w:color w:val="A6A6A6" w:themeColor="background1" w:themeShade="A6"/>
                <w:sz w:val="22"/>
                <w:szCs w:val="22"/>
                <w:shd w:val="clear" w:color="auto" w:fill="FFFFFF"/>
              </w:rPr>
              <w:t>&gt;</w:t>
            </w:r>
            <w:r w:rsidRPr="005133F4" w:rsidR="00CA3BF4">
              <w:rPr>
                <w:rFonts w:asciiTheme="minorHAnsi" w:hAnsiTheme="minorHAnsi" w:cstheme="minorHAnsi"/>
                <w:color w:val="A6A6A6" w:themeColor="background1" w:themeShade="A6"/>
                <w:sz w:val="22"/>
                <w:szCs w:val="22"/>
                <w:shd w:val="clear" w:color="auto" w:fill="FFFFFF"/>
              </w:rPr>
              <w:t xml:space="preserve"> </w:t>
            </w:r>
            <w:r w:rsidRPr="005133F4" w:rsidR="00CA3BF4">
              <w:rPr>
                <w:rFonts w:asciiTheme="minorHAnsi" w:hAnsiTheme="minorHAnsi" w:cstheme="minorHAnsi"/>
                <w:sz w:val="22"/>
                <w:szCs w:val="22"/>
                <w:shd w:val="clear" w:color="auto" w:fill="FFFFFF"/>
              </w:rPr>
              <w:t xml:space="preserve">con el objetivo de </w:t>
            </w:r>
            <w:r w:rsidRPr="005133F4" w:rsidR="00CA3BF4">
              <w:rPr>
                <w:rFonts w:asciiTheme="minorHAnsi" w:hAnsiTheme="minorHAnsi" w:cstheme="minorHAnsi"/>
                <w:color w:val="A6A6A6" w:themeColor="background1" w:themeShade="A6"/>
                <w:sz w:val="22"/>
                <w:szCs w:val="22"/>
                <w:shd w:val="clear" w:color="auto" w:fill="FFFFFF"/>
              </w:rPr>
              <w:t>&lt;Poner el objeto del convenio y/o contrato interadministrativ</w:t>
            </w:r>
            <w:r w:rsidRPr="005133F4" w:rsidR="00EE5BAE">
              <w:rPr>
                <w:rFonts w:asciiTheme="minorHAnsi" w:hAnsiTheme="minorHAnsi" w:cstheme="minorHAnsi"/>
                <w:color w:val="A6A6A6" w:themeColor="background1" w:themeShade="A6"/>
                <w:sz w:val="22"/>
                <w:szCs w:val="22"/>
                <w:shd w:val="clear" w:color="auto" w:fill="FFFFFF"/>
              </w:rPr>
              <w:t>o</w:t>
            </w:r>
            <w:r w:rsidRPr="005133F4" w:rsidR="00CA3BF4">
              <w:rPr>
                <w:rFonts w:asciiTheme="minorHAnsi" w:hAnsiTheme="minorHAnsi" w:cstheme="minorHAnsi"/>
                <w:color w:val="A6A6A6" w:themeColor="background1" w:themeShade="A6"/>
                <w:sz w:val="22"/>
                <w:szCs w:val="22"/>
                <w:shd w:val="clear" w:color="auto" w:fill="FFFFFF"/>
              </w:rPr>
              <w:t>&gt;</w:t>
            </w:r>
          </w:p>
          <w:p w:rsidRPr="009337B6" w:rsidR="00CA3BF4" w:rsidP="00097F6A" w:rsidRDefault="00CA3BF4" w14:paraId="04EB2A20" w14:textId="77777777">
            <w:pPr>
              <w:rPr>
                <w:rFonts w:asciiTheme="minorHAnsi" w:hAnsiTheme="minorHAnsi" w:cstheme="minorHAnsi"/>
                <w:color w:val="A6A6A6" w:themeColor="background1" w:themeShade="A6"/>
                <w:sz w:val="22"/>
                <w:szCs w:val="22"/>
                <w:highlight w:val="yellow"/>
              </w:rPr>
            </w:pPr>
          </w:p>
          <w:p w:rsidRPr="006E3DA7" w:rsidR="004747B0" w:rsidP="00097F6A" w:rsidRDefault="00EE5BAE" w14:paraId="0B3E80C8" w14:textId="5ED1DF6E">
            <w:pPr>
              <w:rPr>
                <w:rFonts w:asciiTheme="minorHAnsi" w:hAnsiTheme="minorHAnsi" w:cstheme="minorHAnsi"/>
                <w:color w:val="000000"/>
                <w:sz w:val="22"/>
                <w:szCs w:val="22"/>
                <w:shd w:val="clear" w:color="auto" w:fill="FFFFFF"/>
              </w:rPr>
            </w:pPr>
            <w:r w:rsidRPr="005133F4">
              <w:rPr>
                <w:rFonts w:asciiTheme="minorHAnsi" w:hAnsiTheme="minorHAnsi" w:cstheme="minorHAnsi"/>
                <w:color w:val="000000"/>
                <w:sz w:val="22"/>
                <w:szCs w:val="22"/>
                <w:shd w:val="clear" w:color="auto" w:fill="FFFFFF"/>
              </w:rPr>
              <w:t xml:space="preserve">Para la </w:t>
            </w:r>
            <w:r w:rsidRPr="005133F4" w:rsidR="004621A6">
              <w:rPr>
                <w:rFonts w:asciiTheme="minorHAnsi" w:hAnsiTheme="minorHAnsi" w:cstheme="minorHAnsi"/>
                <w:color w:val="000000"/>
                <w:sz w:val="22"/>
                <w:szCs w:val="22"/>
                <w:shd w:val="clear" w:color="auto" w:fill="FFFFFF"/>
              </w:rPr>
              <w:t>adecuad</w:t>
            </w:r>
            <w:r w:rsidRPr="005133F4">
              <w:rPr>
                <w:rFonts w:asciiTheme="minorHAnsi" w:hAnsiTheme="minorHAnsi" w:cstheme="minorHAnsi"/>
                <w:color w:val="000000"/>
                <w:sz w:val="22"/>
                <w:szCs w:val="22"/>
                <w:shd w:val="clear" w:color="auto" w:fill="FFFFFF"/>
              </w:rPr>
              <w:t xml:space="preserve">a ejecución del </w:t>
            </w:r>
            <w:r w:rsidRPr="005133F4">
              <w:rPr>
                <w:rFonts w:asciiTheme="minorHAnsi" w:hAnsiTheme="minorHAnsi" w:cstheme="minorHAnsi"/>
                <w:color w:val="A6A6A6" w:themeColor="background1" w:themeShade="A6"/>
                <w:sz w:val="22"/>
                <w:szCs w:val="22"/>
                <w:shd w:val="clear" w:color="auto" w:fill="FFFFFF"/>
              </w:rPr>
              <w:t>&lt;Poner datos de identificación</w:t>
            </w:r>
            <w:r w:rsidRPr="005133F4" w:rsidR="006A233F">
              <w:rPr>
                <w:rFonts w:asciiTheme="minorHAnsi" w:hAnsiTheme="minorHAnsi" w:cstheme="minorHAnsi"/>
                <w:color w:val="A6A6A6" w:themeColor="background1" w:themeShade="A6"/>
                <w:sz w:val="22"/>
                <w:szCs w:val="22"/>
                <w:shd w:val="clear" w:color="auto" w:fill="FFFFFF"/>
              </w:rPr>
              <w:t xml:space="preserve"> </w:t>
            </w:r>
            <w:r w:rsidRPr="005133F4">
              <w:rPr>
                <w:rFonts w:asciiTheme="minorHAnsi" w:hAnsiTheme="minorHAnsi" w:cstheme="minorHAnsi"/>
                <w:color w:val="A6A6A6" w:themeColor="background1" w:themeShade="A6"/>
                <w:sz w:val="22"/>
                <w:szCs w:val="22"/>
                <w:shd w:val="clear" w:color="auto" w:fill="FFFFFF"/>
              </w:rPr>
              <w:t>del convenio y/o contrato interadministrativo&gt;</w:t>
            </w:r>
            <w:r w:rsidRPr="005133F4" w:rsidR="004621A6">
              <w:rPr>
                <w:rFonts w:asciiTheme="minorHAnsi" w:hAnsiTheme="minorHAnsi" w:cstheme="minorHAnsi"/>
                <w:color w:val="000000"/>
                <w:sz w:val="22"/>
                <w:szCs w:val="22"/>
                <w:shd w:val="clear" w:color="auto" w:fill="FFFFFF"/>
              </w:rPr>
              <w:t>, l</w:t>
            </w:r>
            <w:r w:rsidRPr="005133F4" w:rsidR="004747B0">
              <w:rPr>
                <w:rFonts w:asciiTheme="minorHAnsi" w:hAnsiTheme="minorHAnsi" w:cstheme="minorHAnsi"/>
                <w:color w:val="000000"/>
                <w:sz w:val="22"/>
                <w:szCs w:val="22"/>
                <w:shd w:val="clear" w:color="auto" w:fill="FFFFFF"/>
              </w:rPr>
              <w:t>a Corporación Agencia Nacional de Gobierno Digital</w:t>
            </w:r>
            <w:r w:rsidRPr="005133F4" w:rsidR="004621A6">
              <w:rPr>
                <w:rFonts w:asciiTheme="minorHAnsi" w:hAnsiTheme="minorHAnsi" w:cstheme="minorHAnsi"/>
                <w:color w:val="000000"/>
                <w:sz w:val="22"/>
                <w:szCs w:val="22"/>
                <w:shd w:val="clear" w:color="auto" w:fill="FFFFFF"/>
              </w:rPr>
              <w:t xml:space="preserve"> </w:t>
            </w:r>
            <w:r w:rsidRPr="005133F4" w:rsidR="004747B0">
              <w:rPr>
                <w:rFonts w:asciiTheme="minorHAnsi" w:hAnsiTheme="minorHAnsi" w:cstheme="minorHAnsi"/>
                <w:color w:val="000000"/>
                <w:sz w:val="22"/>
                <w:szCs w:val="22"/>
                <w:shd w:val="clear" w:color="auto" w:fill="FFFFFF"/>
              </w:rPr>
              <w:t xml:space="preserve">requiere contratar los servicios </w:t>
            </w:r>
            <w:r w:rsidRPr="005133F4" w:rsidR="00380460">
              <w:rPr>
                <w:rFonts w:asciiTheme="minorHAnsi" w:hAnsiTheme="minorHAnsi" w:cstheme="minorHAnsi"/>
                <w:color w:val="000000"/>
                <w:sz w:val="22"/>
                <w:szCs w:val="22"/>
                <w:shd w:val="clear" w:color="auto" w:fill="FFFFFF"/>
              </w:rPr>
              <w:t xml:space="preserve">profesionales de </w:t>
            </w:r>
            <w:r w:rsidRPr="005133F4" w:rsidR="00D31342">
              <w:rPr>
                <w:rFonts w:asciiTheme="minorHAnsi" w:hAnsiTheme="minorHAnsi" w:cstheme="minorHAnsi"/>
                <w:color w:val="A6A6A6" w:themeColor="background1" w:themeShade="A6"/>
                <w:sz w:val="22"/>
                <w:szCs w:val="22"/>
                <w:shd w:val="clear" w:color="auto" w:fill="FFFFFF"/>
              </w:rPr>
              <w:t>&lt;perfil que se desea contratar&gt;</w:t>
            </w:r>
            <w:r w:rsidRPr="005133F4" w:rsidR="004747B0">
              <w:rPr>
                <w:rFonts w:asciiTheme="minorHAnsi" w:hAnsiTheme="minorHAnsi" w:cstheme="minorHAnsi"/>
                <w:color w:val="A6A6A6" w:themeColor="background1" w:themeShade="A6"/>
                <w:sz w:val="22"/>
                <w:szCs w:val="22"/>
                <w:shd w:val="clear" w:color="auto" w:fill="FFFFFF"/>
              </w:rPr>
              <w:t xml:space="preserve">, </w:t>
            </w:r>
            <w:r w:rsidRPr="005133F4" w:rsidR="004747B0">
              <w:rPr>
                <w:rFonts w:asciiTheme="minorHAnsi" w:hAnsiTheme="minorHAnsi" w:cstheme="minorHAnsi"/>
                <w:color w:val="000000"/>
                <w:sz w:val="22"/>
                <w:szCs w:val="22"/>
                <w:shd w:val="clear" w:color="auto" w:fill="FFFFFF"/>
              </w:rPr>
              <w:t xml:space="preserve">para que apoye </w:t>
            </w:r>
            <w:r w:rsidRPr="005133F4" w:rsidR="00380460">
              <w:rPr>
                <w:rFonts w:asciiTheme="minorHAnsi" w:hAnsiTheme="minorHAnsi" w:cstheme="minorHAnsi"/>
                <w:color w:val="000000"/>
                <w:sz w:val="22"/>
                <w:szCs w:val="22"/>
                <w:shd w:val="clear" w:color="auto" w:fill="FFFFFF"/>
              </w:rPr>
              <w:t xml:space="preserve">a la </w:t>
            </w:r>
            <w:r w:rsidRPr="005133F4" w:rsidR="00D31342">
              <w:rPr>
                <w:rFonts w:asciiTheme="minorHAnsi" w:hAnsiTheme="minorHAnsi" w:cstheme="minorHAnsi"/>
                <w:color w:val="A6A6A6" w:themeColor="background1" w:themeShade="A6"/>
                <w:sz w:val="22"/>
                <w:szCs w:val="22"/>
                <w:shd w:val="clear" w:color="auto" w:fill="FFFFFF"/>
              </w:rPr>
              <w:t>&lt;</w:t>
            </w:r>
            <w:r w:rsidRPr="005133F4" w:rsidR="0045686C">
              <w:rPr>
                <w:rFonts w:asciiTheme="minorHAnsi" w:hAnsiTheme="minorHAnsi" w:cstheme="minorHAnsi"/>
                <w:color w:val="A6A6A6" w:themeColor="background1" w:themeShade="A6"/>
                <w:sz w:val="22"/>
                <w:szCs w:val="22"/>
                <w:shd w:val="clear" w:color="auto" w:fill="FFFFFF"/>
              </w:rPr>
              <w:t xml:space="preserve">Dirección o </w:t>
            </w:r>
            <w:r w:rsidRPr="005133F4" w:rsidR="00D31342">
              <w:rPr>
                <w:rFonts w:asciiTheme="minorHAnsi" w:hAnsiTheme="minorHAnsi" w:cstheme="minorHAnsi"/>
                <w:color w:val="A6A6A6" w:themeColor="background1" w:themeShade="A6"/>
                <w:sz w:val="22"/>
                <w:szCs w:val="22"/>
                <w:shd w:val="clear" w:color="auto" w:fill="FFFFFF"/>
              </w:rPr>
              <w:t>Subdirección donde deberá prestar el servicio&gt;</w:t>
            </w:r>
            <w:r w:rsidRPr="00D31342" w:rsidR="00380460">
              <w:rPr>
                <w:rFonts w:asciiTheme="minorHAnsi" w:hAnsiTheme="minorHAnsi" w:cstheme="minorHAnsi"/>
                <w:color w:val="A6A6A6" w:themeColor="background1" w:themeShade="A6"/>
                <w:sz w:val="22"/>
                <w:szCs w:val="22"/>
                <w:shd w:val="clear" w:color="auto" w:fill="FFFFFF"/>
              </w:rPr>
              <w:t xml:space="preserve"> </w:t>
            </w:r>
          </w:p>
          <w:p w:rsidR="00EF6DE3" w:rsidP="00EF6DE3" w:rsidRDefault="00EF6DE3" w14:paraId="6BEAE542" w14:textId="0BDF8FDD">
            <w:pPr>
              <w:rPr>
                <w:rFonts w:ascii="Calibri" w:hAnsi="Calibri" w:eastAsia="Calibri" w:cs="Calibri"/>
                <w:color w:val="000000"/>
                <w:sz w:val="22"/>
                <w:szCs w:val="22"/>
                <w:highlight w:val="white"/>
              </w:rPr>
            </w:pPr>
          </w:p>
          <w:p w:rsidR="00604DD2" w:rsidP="00604DD2" w:rsidRDefault="00604DD2" w14:paraId="59F4A73B" w14:textId="77777777">
            <w:pPr>
              <w:rPr>
                <w:rFonts w:asciiTheme="minorHAnsi" w:hAnsiTheme="minorHAnsi" w:cstheme="minorHAnsi"/>
                <w:color w:val="A6A6A6" w:themeColor="background1" w:themeShade="A6"/>
                <w:sz w:val="22"/>
                <w:szCs w:val="22"/>
              </w:rPr>
            </w:pPr>
            <w:r w:rsidRPr="00472D8F">
              <w:rPr>
                <w:rFonts w:asciiTheme="minorHAnsi" w:hAnsiTheme="minorHAnsi" w:cstheme="minorHAnsi"/>
                <w:color w:val="000000"/>
                <w:sz w:val="22"/>
                <w:szCs w:val="22"/>
              </w:rPr>
              <w:t xml:space="preserve">De conformidad con lo expuesto la </w:t>
            </w:r>
            <w:r w:rsidRPr="00472D8F">
              <w:rPr>
                <w:rFonts w:asciiTheme="minorHAnsi" w:hAnsiTheme="minorHAnsi" w:cstheme="minorHAnsi"/>
                <w:color w:val="A6A6A6" w:themeColor="background1" w:themeShade="A6"/>
                <w:sz w:val="22"/>
                <w:szCs w:val="22"/>
              </w:rPr>
              <w:t xml:space="preserve">&lt;indique la Subdirección a la que pertenece o se va a solicitar la actividad&gt;, </w:t>
            </w:r>
            <w:r w:rsidRPr="00472D8F">
              <w:rPr>
                <w:rFonts w:asciiTheme="minorHAnsi" w:hAnsiTheme="minorHAnsi" w:cstheme="minorHAnsi"/>
                <w:color w:val="000000"/>
                <w:sz w:val="22"/>
                <w:szCs w:val="22"/>
              </w:rPr>
              <w:t xml:space="preserve">requiere contratar un profesional en el área de </w:t>
            </w:r>
            <w:r w:rsidRPr="00472D8F">
              <w:rPr>
                <w:rFonts w:asciiTheme="minorHAnsi" w:hAnsiTheme="minorHAnsi" w:cstheme="minorHAnsi"/>
                <w:color w:val="A6A6A6" w:themeColor="background1" w:themeShade="A6"/>
                <w:sz w:val="22"/>
                <w:szCs w:val="22"/>
              </w:rPr>
              <w:t xml:space="preserve">&lt;indique el área al que pertenecería este profesional&gt;, </w:t>
            </w:r>
            <w:r w:rsidRPr="00472D8F">
              <w:rPr>
                <w:rFonts w:asciiTheme="minorHAnsi" w:hAnsiTheme="minorHAnsi" w:cstheme="minorHAnsi"/>
                <w:color w:val="000000"/>
                <w:sz w:val="22"/>
                <w:szCs w:val="22"/>
              </w:rPr>
              <w:t xml:space="preserve">y que al mismo tiempo permita a </w:t>
            </w:r>
            <w:r w:rsidRPr="00472D8F">
              <w:rPr>
                <w:rFonts w:asciiTheme="minorHAnsi" w:hAnsiTheme="minorHAnsi" w:cstheme="minorHAnsi"/>
                <w:b/>
                <w:color w:val="000000"/>
                <w:sz w:val="22"/>
                <w:szCs w:val="22"/>
              </w:rPr>
              <w:t>la</w:t>
            </w:r>
            <w:r w:rsidRPr="00472D8F">
              <w:rPr>
                <w:rFonts w:asciiTheme="minorHAnsi" w:hAnsiTheme="minorHAnsi" w:cstheme="minorHAnsi"/>
                <w:b/>
                <w:sz w:val="22"/>
                <w:szCs w:val="22"/>
              </w:rPr>
              <w:t xml:space="preserve"> AGENCIA NACIONAL DIGITAL</w:t>
            </w:r>
            <w:r w:rsidRPr="00472D8F">
              <w:rPr>
                <w:rFonts w:asciiTheme="minorHAnsi" w:hAnsiTheme="minorHAnsi" w:cstheme="minorHAnsi"/>
                <w:sz w:val="22"/>
                <w:szCs w:val="22"/>
              </w:rPr>
              <w:t xml:space="preserve"> cumplir con </w:t>
            </w:r>
            <w:r w:rsidRPr="00472D8F">
              <w:rPr>
                <w:rFonts w:asciiTheme="minorHAnsi" w:hAnsiTheme="minorHAnsi" w:cstheme="minorHAnsi"/>
                <w:color w:val="A6A6A6" w:themeColor="background1" w:themeShade="A6"/>
                <w:sz w:val="22"/>
                <w:szCs w:val="22"/>
              </w:rPr>
              <w:t>&lt;indicar el objetivo que se cumpliría con la contratación de este profesional&gt;</w:t>
            </w:r>
          </w:p>
          <w:p w:rsidRPr="00EF6DE3" w:rsidR="00604DD2" w:rsidP="00EF6DE3" w:rsidRDefault="00604DD2" w14:paraId="1A9ED240" w14:textId="77777777">
            <w:pPr>
              <w:rPr>
                <w:rFonts w:ascii="Calibri" w:hAnsi="Calibri" w:eastAsia="Calibri" w:cs="Calibri"/>
                <w:color w:val="000000"/>
                <w:sz w:val="22"/>
                <w:szCs w:val="22"/>
                <w:highlight w:val="white"/>
              </w:rPr>
            </w:pPr>
          </w:p>
          <w:p w:rsidR="00EF6DE3" w:rsidP="00EF6DE3" w:rsidRDefault="00EF6DE3" w14:paraId="610E36E4" w14:textId="19C0754D">
            <w:pPr>
              <w:rPr>
                <w:rFonts w:ascii="Calibri" w:hAnsi="Calibri" w:eastAsia="Calibri" w:cs="Calibri"/>
                <w:color w:val="000000"/>
                <w:sz w:val="22"/>
                <w:szCs w:val="22"/>
                <w:highlight w:val="white"/>
              </w:rPr>
            </w:pPr>
            <w:r w:rsidRPr="00EF6DE3">
              <w:rPr>
                <w:rFonts w:ascii="Calibri" w:hAnsi="Calibri" w:eastAsia="Calibri" w:cs="Calibri"/>
                <w:color w:val="000000"/>
                <w:sz w:val="22"/>
                <w:szCs w:val="22"/>
                <w:highlight w:val="white"/>
              </w:rPr>
              <w:t xml:space="preserve">Que de acuerdo con el mencionado artículo del Decreto 1068 de 2015, “Se entiende </w:t>
            </w:r>
            <w:r w:rsidRPr="008D59DD">
              <w:rPr>
                <w:rFonts w:ascii="Calibri" w:hAnsi="Calibri" w:eastAsia="Calibri" w:cs="Calibri"/>
                <w:color w:val="000000"/>
                <w:sz w:val="22"/>
                <w:szCs w:val="22"/>
              </w:rPr>
              <w:t xml:space="preserve">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w:t>
            </w:r>
            <w:r w:rsidRPr="00EF6DE3">
              <w:rPr>
                <w:rFonts w:ascii="Calibri" w:hAnsi="Calibri" w:eastAsia="Calibri" w:cs="Calibri"/>
                <w:color w:val="000000"/>
                <w:sz w:val="22"/>
                <w:szCs w:val="22"/>
                <w:highlight w:val="white"/>
              </w:rPr>
              <w:t>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p>
          <w:p w:rsidRPr="00EF6DE3" w:rsidR="00604DD2" w:rsidP="00EF6DE3" w:rsidRDefault="00604DD2" w14:paraId="0760CFE9" w14:textId="77777777">
            <w:pPr>
              <w:rPr>
                <w:rFonts w:ascii="Calibri" w:hAnsi="Calibri" w:eastAsia="Calibri" w:cs="Calibri"/>
                <w:color w:val="000000"/>
                <w:sz w:val="22"/>
                <w:szCs w:val="22"/>
                <w:highlight w:val="white"/>
              </w:rPr>
            </w:pPr>
          </w:p>
          <w:p w:rsidR="00EF6DE3" w:rsidP="00EF6DE3" w:rsidRDefault="00EF6DE3" w14:paraId="795CB1A6" w14:textId="2AA09C56">
            <w:pPr>
              <w:rPr>
                <w:rFonts w:ascii="Calibri" w:hAnsi="Calibri" w:eastAsia="Calibri" w:cs="Calibri"/>
                <w:color w:val="000000"/>
                <w:sz w:val="22"/>
                <w:szCs w:val="22"/>
                <w:highlight w:val="white"/>
              </w:rPr>
            </w:pPr>
            <w:r w:rsidRPr="00EF6DE3">
              <w:rPr>
                <w:rFonts w:ascii="Calibri" w:hAnsi="Calibri" w:eastAsia="Calibri" w:cs="Calibri"/>
                <w:color w:val="000000"/>
                <w:sz w:val="22"/>
                <w:szCs w:val="22"/>
                <w:highlight w:val="white"/>
              </w:rPr>
              <w:t xml:space="preserve">De conformidad con lo establecido en el artículo 1 del Decreto 2209 del 29 de octubre de 1998, el Decreto 1082 de 2015 artículo 2.2.1.2.1.4.9 y, con base en la información suministrada por </w:t>
            </w:r>
            <w:r w:rsidR="008D59DD">
              <w:rPr>
                <w:rFonts w:ascii="Calibri" w:hAnsi="Calibri" w:eastAsia="Calibri" w:cs="Calibri"/>
                <w:color w:val="000000"/>
                <w:sz w:val="22"/>
                <w:szCs w:val="22"/>
                <w:highlight w:val="white"/>
              </w:rPr>
              <w:t xml:space="preserve">la </w:t>
            </w:r>
            <w:r w:rsidRPr="00EF6DE3">
              <w:rPr>
                <w:rFonts w:ascii="Calibri" w:hAnsi="Calibri" w:eastAsia="Calibri" w:cs="Calibri"/>
                <w:color w:val="000000"/>
                <w:sz w:val="22"/>
                <w:szCs w:val="22"/>
                <w:highlight w:val="white"/>
              </w:rPr>
              <w:t xml:space="preserve">Subdirección Administrativa y Financiera, se deja constancia que no existe personal de planta que pueda atender la labor a contratar, porque cuando aun existiendo personal en la planta, este no es suficiente para el desarrollo de las actividades asociadas a este contrato, de tal manera que se requiere celebrar un </w:t>
            </w:r>
            <w:r w:rsidRPr="00EF6DE3">
              <w:rPr>
                <w:rFonts w:ascii="Calibri" w:hAnsi="Calibri" w:eastAsia="Calibri" w:cs="Calibri"/>
                <w:color w:val="000000"/>
                <w:sz w:val="22"/>
                <w:szCs w:val="22"/>
                <w:highlight w:val="white"/>
              </w:rPr>
              <w:lastRenderedPageBreak/>
              <w:t>contrato de prestación de servicios, para el desarrollo de estas, con un profesional que reúna el perfil requerido en el estudio previo.</w:t>
            </w:r>
          </w:p>
          <w:p w:rsidRPr="00EF6DE3" w:rsidR="00604DD2" w:rsidP="00EF6DE3" w:rsidRDefault="00604DD2" w14:paraId="42485CB1" w14:textId="77777777">
            <w:pPr>
              <w:rPr>
                <w:rFonts w:ascii="Calibri" w:hAnsi="Calibri" w:eastAsia="Calibri" w:cs="Calibri"/>
                <w:color w:val="000000"/>
                <w:sz w:val="22"/>
                <w:szCs w:val="22"/>
                <w:highlight w:val="white"/>
              </w:rPr>
            </w:pPr>
          </w:p>
          <w:p w:rsidR="00F72A43" w:rsidP="00604DD2" w:rsidRDefault="00EF6DE3" w14:paraId="2249FC66" w14:textId="160DD3A0">
            <w:pPr>
              <w:rPr>
                <w:rFonts w:asciiTheme="minorHAnsi" w:hAnsiTheme="minorHAnsi" w:cstheme="minorHAnsi"/>
                <w:color w:val="A6A6A6" w:themeColor="background1" w:themeShade="A6"/>
                <w:sz w:val="22"/>
                <w:szCs w:val="22"/>
              </w:rPr>
            </w:pPr>
            <w:r>
              <w:t xml:space="preserve">Para satisfacer la necesidad planteada se hace necesario contratar los servicios de un profesional en </w:t>
            </w:r>
            <w:r w:rsidRPr="00472D8F" w:rsidR="00D31342">
              <w:rPr>
                <w:rFonts w:asciiTheme="minorHAnsi" w:hAnsiTheme="minorHAnsi" w:cstheme="minorHAnsi"/>
                <w:color w:val="000000"/>
                <w:sz w:val="22"/>
                <w:szCs w:val="22"/>
              </w:rPr>
              <w:t xml:space="preserve">el área de </w:t>
            </w:r>
            <w:r w:rsidRPr="00472D8F" w:rsidR="00D31342">
              <w:rPr>
                <w:rFonts w:asciiTheme="minorHAnsi" w:hAnsiTheme="minorHAnsi" w:cstheme="minorHAnsi"/>
                <w:color w:val="A6A6A6" w:themeColor="background1" w:themeShade="A6"/>
                <w:sz w:val="22"/>
                <w:szCs w:val="22"/>
              </w:rPr>
              <w:t xml:space="preserve">&lt;indique el área al que pertenecería este profesional&gt;, </w:t>
            </w:r>
            <w:r w:rsidRPr="00472D8F" w:rsidR="00D31342">
              <w:rPr>
                <w:rFonts w:asciiTheme="minorHAnsi" w:hAnsiTheme="minorHAnsi" w:cstheme="minorHAnsi"/>
                <w:color w:val="000000"/>
                <w:sz w:val="22"/>
                <w:szCs w:val="22"/>
              </w:rPr>
              <w:t xml:space="preserve">y que al mismo tiempo permita a </w:t>
            </w:r>
            <w:r w:rsidRPr="00472D8F" w:rsidR="00D31342">
              <w:rPr>
                <w:rFonts w:asciiTheme="minorHAnsi" w:hAnsiTheme="minorHAnsi" w:cstheme="minorHAnsi"/>
                <w:b/>
                <w:color w:val="000000"/>
                <w:sz w:val="22"/>
                <w:szCs w:val="22"/>
              </w:rPr>
              <w:t>la</w:t>
            </w:r>
            <w:r w:rsidRPr="00472D8F" w:rsidR="00D31342">
              <w:rPr>
                <w:rFonts w:asciiTheme="minorHAnsi" w:hAnsiTheme="minorHAnsi" w:cstheme="minorHAnsi"/>
                <w:b/>
                <w:sz w:val="22"/>
                <w:szCs w:val="22"/>
              </w:rPr>
              <w:t xml:space="preserve"> AGENCIA NACIONAL DIGITAL</w:t>
            </w:r>
            <w:r w:rsidRPr="00472D8F" w:rsidR="00D31342">
              <w:rPr>
                <w:rFonts w:asciiTheme="minorHAnsi" w:hAnsiTheme="minorHAnsi" w:cstheme="minorHAnsi"/>
                <w:sz w:val="22"/>
                <w:szCs w:val="22"/>
              </w:rPr>
              <w:t xml:space="preserve"> cumplir con </w:t>
            </w:r>
            <w:r w:rsidRPr="00472D8F" w:rsidR="00D31342">
              <w:rPr>
                <w:rFonts w:asciiTheme="minorHAnsi" w:hAnsiTheme="minorHAnsi" w:cstheme="minorHAnsi"/>
                <w:color w:val="A6A6A6" w:themeColor="background1" w:themeShade="A6"/>
                <w:sz w:val="22"/>
                <w:szCs w:val="22"/>
              </w:rPr>
              <w:t>&lt;indicar el objetivo que se cumpliría con la contratación de este profesional&gt;</w:t>
            </w:r>
          </w:p>
          <w:p w:rsidRPr="006E3DA7" w:rsidR="005249B4" w:rsidP="007D69E0" w:rsidRDefault="005249B4" w14:paraId="45628068" w14:textId="417AE257">
            <w:pPr>
              <w:rPr>
                <w:rFonts w:asciiTheme="minorHAnsi" w:hAnsiTheme="minorHAnsi" w:cstheme="minorHAnsi"/>
                <w:sz w:val="22"/>
                <w:szCs w:val="22"/>
                <w:shd w:val="clear" w:color="auto" w:fill="FFFFFF"/>
              </w:rPr>
            </w:pPr>
          </w:p>
        </w:tc>
      </w:tr>
      <w:tr w:rsidRPr="006E3DA7" w:rsidR="00E92970" w:rsidTr="002D7768" w14:paraId="319DD7B7" w14:textId="77777777">
        <w:trPr>
          <w:trHeight w:val="280"/>
        </w:trPr>
        <w:tc>
          <w:tcPr>
            <w:tcW w:w="817" w:type="dxa"/>
            <w:gridSpan w:val="2"/>
            <w:shd w:val="clear" w:color="auto" w:fill="ACB9CA" w:themeFill="text2" w:themeFillTint="66"/>
            <w:vAlign w:val="center"/>
          </w:tcPr>
          <w:p w:rsidRPr="006E3DA7" w:rsidR="00E92970" w:rsidP="00097F6A" w:rsidRDefault="00E92970" w14:paraId="5F3F7EA4" w14:textId="77777777">
            <w:pPr>
              <w:pStyle w:val="Textoindependiente1"/>
              <w:spacing w:after="0"/>
              <w:rPr>
                <w:rFonts w:asciiTheme="minorHAnsi" w:hAnsiTheme="minorHAnsi" w:cstheme="minorHAnsi"/>
                <w:b/>
                <w:color w:val="FFFFFF" w:themeColor="background1"/>
                <w:sz w:val="22"/>
                <w:szCs w:val="22"/>
                <w:lang w:val="es-CO"/>
              </w:rPr>
            </w:pPr>
            <w:r w:rsidRPr="006E3DA7">
              <w:rPr>
                <w:rFonts w:asciiTheme="minorHAnsi" w:hAnsiTheme="minorHAnsi" w:cstheme="minorHAnsi"/>
                <w:b/>
                <w:color w:val="FFFFFF" w:themeColor="background1"/>
                <w:sz w:val="22"/>
                <w:szCs w:val="22"/>
                <w:lang w:val="es-CO"/>
              </w:rPr>
              <w:lastRenderedPageBreak/>
              <w:t>2.</w:t>
            </w:r>
          </w:p>
        </w:tc>
        <w:tc>
          <w:tcPr>
            <w:tcW w:w="8676" w:type="dxa"/>
            <w:shd w:val="clear" w:color="auto" w:fill="ACB9CA" w:themeFill="text2" w:themeFillTint="66"/>
            <w:vAlign w:val="center"/>
          </w:tcPr>
          <w:p w:rsidRPr="006E3DA7" w:rsidR="00E92970" w:rsidP="00097F6A" w:rsidRDefault="00E92970" w14:paraId="21EA391D" w14:textId="77777777">
            <w:pPr>
              <w:pStyle w:val="Textoindependiente1"/>
              <w:spacing w:after="0"/>
              <w:rPr>
                <w:rFonts w:asciiTheme="minorHAnsi" w:hAnsiTheme="minorHAnsi" w:cstheme="minorHAnsi"/>
                <w:b/>
                <w:color w:val="FFFFFF" w:themeColor="background1"/>
                <w:sz w:val="22"/>
                <w:szCs w:val="22"/>
                <w:lang w:val="es-CO"/>
              </w:rPr>
            </w:pPr>
            <w:r w:rsidRPr="006E3DA7">
              <w:rPr>
                <w:rFonts w:asciiTheme="minorHAnsi" w:hAnsiTheme="minorHAnsi" w:cstheme="minorHAnsi"/>
                <w:b/>
                <w:color w:val="FFFFFF" w:themeColor="background1"/>
                <w:sz w:val="22"/>
                <w:szCs w:val="22"/>
                <w:lang w:val="es-CO"/>
              </w:rPr>
              <w:t>DESCRIPCIÓN DEL OBJETO DEL CONTRATO CON SUS ESPECIFICACIONES Y LA IDENTIFICACIÓN DEL CONTRATO A CELEBRAR</w:t>
            </w:r>
            <w:r w:rsidRPr="006E3DA7" w:rsidR="00783216">
              <w:rPr>
                <w:rFonts w:asciiTheme="minorHAnsi" w:hAnsiTheme="minorHAnsi" w:cstheme="minorHAnsi"/>
                <w:b/>
                <w:color w:val="FFFFFF" w:themeColor="background1"/>
                <w:sz w:val="22"/>
                <w:szCs w:val="22"/>
                <w:lang w:val="es-CO"/>
              </w:rPr>
              <w:t>.</w:t>
            </w:r>
          </w:p>
        </w:tc>
      </w:tr>
      <w:tr w:rsidRPr="006E3DA7" w:rsidR="00E92970" w:rsidTr="002D7768" w14:paraId="2DD84619" w14:textId="77777777">
        <w:trPr>
          <w:trHeight w:val="960"/>
        </w:trPr>
        <w:tc>
          <w:tcPr>
            <w:tcW w:w="817" w:type="dxa"/>
            <w:gridSpan w:val="2"/>
          </w:tcPr>
          <w:p w:rsidRPr="006E3DA7" w:rsidR="00E92970" w:rsidP="00097F6A" w:rsidRDefault="00E92970" w14:paraId="0F695A94" w14:textId="77777777">
            <w:pPr>
              <w:rPr>
                <w:rFonts w:asciiTheme="minorHAnsi" w:hAnsiTheme="minorHAnsi" w:cstheme="minorHAnsi"/>
                <w:b/>
                <w:sz w:val="22"/>
                <w:szCs w:val="22"/>
              </w:rPr>
            </w:pPr>
            <w:r w:rsidRPr="006E3DA7">
              <w:rPr>
                <w:rFonts w:asciiTheme="minorHAnsi" w:hAnsiTheme="minorHAnsi" w:cstheme="minorHAnsi"/>
                <w:b/>
                <w:sz w:val="22"/>
                <w:szCs w:val="22"/>
              </w:rPr>
              <w:t>2.1</w:t>
            </w:r>
          </w:p>
        </w:tc>
        <w:tc>
          <w:tcPr>
            <w:tcW w:w="8676" w:type="dxa"/>
          </w:tcPr>
          <w:p w:rsidRPr="006E3DA7" w:rsidR="00E92970" w:rsidP="007D69E0" w:rsidRDefault="00E92970" w14:paraId="57C4A419" w14:textId="77777777">
            <w:pPr>
              <w:rPr>
                <w:rFonts w:asciiTheme="minorHAnsi" w:hAnsiTheme="minorHAnsi" w:cstheme="minorHAnsi"/>
                <w:sz w:val="22"/>
                <w:szCs w:val="22"/>
              </w:rPr>
            </w:pPr>
            <w:r w:rsidRPr="006E3DA7">
              <w:rPr>
                <w:rFonts w:asciiTheme="minorHAnsi" w:hAnsiTheme="minorHAnsi" w:cstheme="minorHAnsi"/>
                <w:b/>
                <w:sz w:val="22"/>
                <w:szCs w:val="22"/>
                <w:lang w:eastAsia="pt-BR"/>
              </w:rPr>
              <w:t xml:space="preserve">OBJETO: </w:t>
            </w:r>
            <w:r w:rsidRPr="00EF4677" w:rsidR="00D31342">
              <w:rPr>
                <w:rFonts w:asciiTheme="minorHAnsi" w:hAnsiTheme="minorHAnsi" w:cstheme="minorHAnsi"/>
                <w:color w:val="A6A6A6" w:themeColor="background1" w:themeShade="A6"/>
                <w:sz w:val="22"/>
                <w:szCs w:val="22"/>
              </w:rPr>
              <w:t>&lt;Describa el objeto del contrato y especificaciones&gt;</w:t>
            </w:r>
          </w:p>
        </w:tc>
      </w:tr>
      <w:tr w:rsidRPr="006E3DA7" w:rsidR="00D60FDF" w:rsidTr="002D7768" w14:paraId="3DB83C6F" w14:textId="77777777">
        <w:trPr>
          <w:trHeight w:val="548"/>
        </w:trPr>
        <w:tc>
          <w:tcPr>
            <w:tcW w:w="817" w:type="dxa"/>
            <w:gridSpan w:val="2"/>
          </w:tcPr>
          <w:p w:rsidRPr="006E3DA7" w:rsidR="00D60FDF" w:rsidP="00097F6A" w:rsidRDefault="00EF44B2" w14:paraId="5D05FFF4" w14:textId="77777777">
            <w:pPr>
              <w:rPr>
                <w:rFonts w:asciiTheme="minorHAnsi" w:hAnsiTheme="minorHAnsi" w:cstheme="minorHAnsi"/>
                <w:b/>
                <w:sz w:val="22"/>
                <w:szCs w:val="22"/>
              </w:rPr>
            </w:pPr>
            <w:r w:rsidRPr="006E3DA7">
              <w:rPr>
                <w:rFonts w:asciiTheme="minorHAnsi" w:hAnsiTheme="minorHAnsi" w:cstheme="minorHAnsi"/>
                <w:b/>
                <w:sz w:val="22"/>
                <w:szCs w:val="22"/>
              </w:rPr>
              <w:t>2</w:t>
            </w:r>
            <w:r w:rsidRPr="006E3DA7" w:rsidR="00D60FDF">
              <w:rPr>
                <w:rFonts w:asciiTheme="minorHAnsi" w:hAnsiTheme="minorHAnsi" w:cstheme="minorHAnsi"/>
                <w:b/>
                <w:sz w:val="22"/>
                <w:szCs w:val="22"/>
              </w:rPr>
              <w:t>.2</w:t>
            </w:r>
          </w:p>
        </w:tc>
        <w:tc>
          <w:tcPr>
            <w:tcW w:w="8676" w:type="dxa"/>
          </w:tcPr>
          <w:p w:rsidRPr="006E3DA7" w:rsidR="00D60FDF" w:rsidP="00097F6A" w:rsidRDefault="005F2831" w14:paraId="4A39096F" w14:textId="77777777">
            <w:pPr>
              <w:rPr>
                <w:rFonts w:asciiTheme="minorHAnsi" w:hAnsiTheme="minorHAnsi" w:cstheme="minorHAnsi"/>
                <w:b/>
                <w:sz w:val="22"/>
                <w:szCs w:val="22"/>
                <w:lang w:eastAsia="pt-BR"/>
              </w:rPr>
            </w:pPr>
            <w:r w:rsidRPr="006E3DA7">
              <w:rPr>
                <w:rFonts w:asciiTheme="minorHAnsi" w:hAnsiTheme="minorHAnsi" w:cstheme="minorHAnsi"/>
                <w:b/>
                <w:sz w:val="22"/>
                <w:szCs w:val="22"/>
                <w:lang w:eastAsia="pt-BR"/>
              </w:rPr>
              <w:t xml:space="preserve">REQUISITOS </w:t>
            </w:r>
            <w:r w:rsidRPr="006E3DA7" w:rsidR="002A4B01">
              <w:rPr>
                <w:rFonts w:asciiTheme="minorHAnsi" w:hAnsiTheme="minorHAnsi" w:cstheme="minorHAnsi"/>
                <w:b/>
                <w:sz w:val="22"/>
                <w:szCs w:val="22"/>
                <w:lang w:eastAsia="pt-BR"/>
              </w:rPr>
              <w:t>MÍ</w:t>
            </w:r>
            <w:r w:rsidRPr="006E3DA7" w:rsidR="00D60FDF">
              <w:rPr>
                <w:rFonts w:asciiTheme="minorHAnsi" w:hAnsiTheme="minorHAnsi" w:cstheme="minorHAnsi"/>
                <w:b/>
                <w:sz w:val="22"/>
                <w:szCs w:val="22"/>
                <w:lang w:eastAsia="pt-BR"/>
              </w:rPr>
              <w:t>NIMO</w:t>
            </w:r>
            <w:r w:rsidRPr="006E3DA7">
              <w:rPr>
                <w:rFonts w:asciiTheme="minorHAnsi" w:hAnsiTheme="minorHAnsi" w:cstheme="minorHAnsi"/>
                <w:b/>
                <w:sz w:val="22"/>
                <w:szCs w:val="22"/>
                <w:lang w:eastAsia="pt-BR"/>
              </w:rPr>
              <w:t>S</w:t>
            </w:r>
            <w:r w:rsidRPr="006E3DA7" w:rsidR="002A4B01">
              <w:rPr>
                <w:rFonts w:asciiTheme="minorHAnsi" w:hAnsiTheme="minorHAnsi" w:cstheme="minorHAnsi"/>
                <w:b/>
                <w:sz w:val="22"/>
                <w:szCs w:val="22"/>
                <w:lang w:eastAsia="pt-BR"/>
              </w:rPr>
              <w:t xml:space="preserve"> DE FORMACIÓN ACADÉ</w:t>
            </w:r>
            <w:r w:rsidRPr="006E3DA7" w:rsidR="00B43810">
              <w:rPr>
                <w:rFonts w:asciiTheme="minorHAnsi" w:hAnsiTheme="minorHAnsi" w:cstheme="minorHAnsi"/>
                <w:b/>
                <w:sz w:val="22"/>
                <w:szCs w:val="22"/>
                <w:lang w:eastAsia="pt-BR"/>
              </w:rPr>
              <w:t>MICA</w:t>
            </w:r>
            <w:r w:rsidRPr="006E3DA7" w:rsidR="007249E8">
              <w:rPr>
                <w:rFonts w:asciiTheme="minorHAnsi" w:hAnsiTheme="minorHAnsi" w:cstheme="minorHAnsi"/>
                <w:b/>
                <w:sz w:val="22"/>
                <w:szCs w:val="22"/>
                <w:lang w:eastAsia="pt-BR"/>
              </w:rPr>
              <w:t xml:space="preserve"> Y</w:t>
            </w:r>
            <w:r w:rsidRPr="006E3DA7" w:rsidR="00960342">
              <w:rPr>
                <w:rFonts w:asciiTheme="minorHAnsi" w:hAnsiTheme="minorHAnsi" w:cstheme="minorHAnsi"/>
                <w:b/>
                <w:sz w:val="22"/>
                <w:szCs w:val="22"/>
                <w:lang w:eastAsia="pt-BR"/>
              </w:rPr>
              <w:t xml:space="preserve"> </w:t>
            </w:r>
            <w:r w:rsidRPr="006E3DA7" w:rsidR="00B43810">
              <w:rPr>
                <w:rFonts w:asciiTheme="minorHAnsi" w:hAnsiTheme="minorHAnsi" w:cstheme="minorHAnsi"/>
                <w:b/>
                <w:sz w:val="22"/>
                <w:szCs w:val="22"/>
                <w:lang w:eastAsia="pt-BR"/>
              </w:rPr>
              <w:t>DE EXPERIENCIA</w:t>
            </w:r>
            <w:r w:rsidRPr="006E3DA7" w:rsidR="00783216">
              <w:rPr>
                <w:rFonts w:asciiTheme="minorHAnsi" w:hAnsiTheme="minorHAnsi" w:cstheme="minorHAnsi"/>
                <w:b/>
                <w:sz w:val="22"/>
                <w:szCs w:val="22"/>
                <w:lang w:eastAsia="pt-BR"/>
              </w:rPr>
              <w:t>:</w:t>
            </w:r>
          </w:p>
          <w:p w:rsidRPr="006E3DA7" w:rsidR="007D69E0" w:rsidP="00097F6A" w:rsidRDefault="007D69E0" w14:paraId="092BC058" w14:textId="77777777">
            <w:pPr>
              <w:rPr>
                <w:rFonts w:asciiTheme="minorHAnsi" w:hAnsiTheme="minorHAnsi" w:cstheme="minorHAnsi"/>
                <w:b/>
                <w:sz w:val="22"/>
                <w:szCs w:val="22"/>
                <w:lang w:eastAsia="pt-BR"/>
              </w:rPr>
            </w:pPr>
          </w:p>
          <w:p w:rsidRPr="00472D8F" w:rsidR="00D31342" w:rsidP="00D31342" w:rsidRDefault="00D31342" w14:paraId="6E7E9B5A" w14:textId="77777777">
            <w:pPr>
              <w:rPr>
                <w:rFonts w:asciiTheme="minorHAnsi" w:hAnsiTheme="minorHAnsi" w:cstheme="minorHAnsi"/>
                <w:b/>
                <w:sz w:val="22"/>
                <w:szCs w:val="22"/>
                <w:lang w:eastAsia="pt-BR"/>
              </w:rPr>
            </w:pPr>
            <w:r w:rsidRPr="00472D8F">
              <w:rPr>
                <w:rFonts w:asciiTheme="minorHAnsi" w:hAnsiTheme="minorHAnsi" w:cstheme="minorHAnsi"/>
                <w:b/>
                <w:sz w:val="22"/>
                <w:szCs w:val="22"/>
                <w:lang w:eastAsia="pt-BR"/>
              </w:rPr>
              <w:t>Formación Académica:</w:t>
            </w:r>
          </w:p>
          <w:p w:rsidRPr="00472D8F" w:rsidR="00D31342" w:rsidP="00D31342" w:rsidRDefault="00D31342" w14:paraId="0A1AAC0F" w14:textId="77777777">
            <w:pPr>
              <w:rPr>
                <w:rFonts w:asciiTheme="minorHAnsi" w:hAnsiTheme="minorHAnsi" w:cstheme="minorHAnsi"/>
                <w:b/>
                <w:sz w:val="22"/>
                <w:szCs w:val="22"/>
                <w:lang w:eastAsia="pt-BR"/>
              </w:rPr>
            </w:pPr>
          </w:p>
          <w:p w:rsidRPr="00472D8F" w:rsidR="00D31342" w:rsidP="00D31342" w:rsidRDefault="00D31342" w14:paraId="3C475F57" w14:textId="77777777">
            <w:pPr>
              <w:pStyle w:val="Prrafodelista"/>
              <w:numPr>
                <w:ilvl w:val="0"/>
                <w:numId w:val="36"/>
              </w:numPr>
              <w:spacing w:line="276" w:lineRule="auto"/>
              <w:jc w:val="both"/>
              <w:rPr>
                <w:rFonts w:asciiTheme="minorHAnsi" w:hAnsiTheme="minorHAnsi" w:cstheme="minorHAnsi"/>
                <w:b/>
                <w:sz w:val="22"/>
                <w:szCs w:val="22"/>
                <w:lang w:val="es-CO"/>
              </w:rPr>
            </w:pPr>
            <w:r w:rsidRPr="00472D8F">
              <w:rPr>
                <w:rFonts w:asciiTheme="minorHAnsi" w:hAnsiTheme="minorHAnsi" w:cstheme="minorHAnsi"/>
                <w:b/>
                <w:sz w:val="22"/>
                <w:szCs w:val="22"/>
                <w:lang w:val="es-CO"/>
              </w:rPr>
              <w:t xml:space="preserve">Pregrado: </w:t>
            </w:r>
            <w:r w:rsidRPr="00EF4677">
              <w:rPr>
                <w:rFonts w:asciiTheme="minorHAnsi" w:hAnsiTheme="minorHAnsi" w:cstheme="minorHAnsi"/>
                <w:color w:val="A6A6A6" w:themeColor="background1" w:themeShade="A6"/>
                <w:sz w:val="22"/>
                <w:szCs w:val="22"/>
                <w:lang w:val="es-CO"/>
              </w:rPr>
              <w:t>&lt;incluir información de este ítem si aplica para el perfil&gt;</w:t>
            </w:r>
          </w:p>
          <w:p w:rsidRPr="00472D8F" w:rsidR="00D31342" w:rsidP="00D31342" w:rsidRDefault="001C1115" w14:paraId="192166AC" w14:textId="20C7F0D9">
            <w:pPr>
              <w:pStyle w:val="Prrafodelista"/>
              <w:numPr>
                <w:ilvl w:val="0"/>
                <w:numId w:val="36"/>
              </w:numPr>
              <w:spacing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Posgrado</w:t>
            </w:r>
            <w:r w:rsidR="00D31342">
              <w:rPr>
                <w:rFonts w:asciiTheme="minorHAnsi" w:hAnsiTheme="minorHAnsi" w:cstheme="minorHAnsi"/>
                <w:b/>
                <w:sz w:val="22"/>
                <w:szCs w:val="22"/>
                <w:lang w:val="es-CO"/>
              </w:rPr>
              <w:t xml:space="preserve">: </w:t>
            </w:r>
            <w:r w:rsidRPr="00EF4677" w:rsidR="00D31342">
              <w:rPr>
                <w:rFonts w:asciiTheme="minorHAnsi" w:hAnsiTheme="minorHAnsi" w:cstheme="minorHAnsi"/>
                <w:color w:val="A6A6A6" w:themeColor="background1" w:themeShade="A6"/>
                <w:sz w:val="22"/>
                <w:szCs w:val="22"/>
                <w:lang w:val="es-CO"/>
              </w:rPr>
              <w:t>&lt;incluir información de este ítem si aplica para el perfil&gt;</w:t>
            </w:r>
          </w:p>
          <w:p w:rsidRPr="00EE5BAE" w:rsidR="00D31342" w:rsidP="00D31342" w:rsidRDefault="00D31342" w14:paraId="316C94B3" w14:textId="07E13707">
            <w:pPr>
              <w:pStyle w:val="Prrafodelista"/>
              <w:numPr>
                <w:ilvl w:val="0"/>
                <w:numId w:val="36"/>
              </w:numPr>
              <w:spacing w:line="276" w:lineRule="auto"/>
              <w:jc w:val="both"/>
              <w:rPr>
                <w:rFonts w:asciiTheme="minorHAnsi" w:hAnsiTheme="minorHAnsi" w:cstheme="minorHAnsi"/>
                <w:b/>
                <w:sz w:val="22"/>
                <w:szCs w:val="22"/>
                <w:lang w:val="es-CO"/>
              </w:rPr>
            </w:pPr>
            <w:r w:rsidRPr="00472D8F">
              <w:rPr>
                <w:rFonts w:asciiTheme="minorHAnsi" w:hAnsiTheme="minorHAnsi" w:cstheme="minorHAnsi"/>
                <w:b/>
                <w:sz w:val="22"/>
                <w:szCs w:val="22"/>
                <w:lang w:val="es-CO"/>
              </w:rPr>
              <w:t xml:space="preserve">Experiencia General: </w:t>
            </w:r>
            <w:r w:rsidRPr="00EF4677">
              <w:rPr>
                <w:rFonts w:asciiTheme="minorHAnsi" w:hAnsiTheme="minorHAnsi" w:cstheme="minorHAnsi"/>
                <w:color w:val="A6A6A6" w:themeColor="background1" w:themeShade="A6"/>
                <w:sz w:val="22"/>
                <w:szCs w:val="22"/>
                <w:lang w:val="es-CO"/>
              </w:rPr>
              <w:t xml:space="preserve">&lt;incluir información de este ítem si aplica para el perfil&gt; </w:t>
            </w:r>
          </w:p>
          <w:p w:rsidR="00EE5BAE" w:rsidP="00EE5BAE" w:rsidRDefault="00EE5BAE" w14:paraId="6608B16E" w14:textId="5DC52023">
            <w:pPr>
              <w:spacing w:line="276" w:lineRule="auto"/>
              <w:rPr>
                <w:rFonts w:asciiTheme="minorHAnsi" w:hAnsiTheme="minorHAnsi" w:cstheme="minorHAnsi"/>
                <w:b/>
                <w:sz w:val="22"/>
                <w:szCs w:val="22"/>
              </w:rPr>
            </w:pPr>
          </w:p>
          <w:p w:rsidRPr="00EE5BAE" w:rsidR="00EE5BAE" w:rsidP="00EE5BAE" w:rsidRDefault="00EE5BAE" w14:paraId="6E6EBC13" w14:textId="60B1028D">
            <w:pPr>
              <w:spacing w:line="276" w:lineRule="auto"/>
              <w:rPr>
                <w:rFonts w:asciiTheme="minorHAnsi" w:hAnsiTheme="minorHAnsi" w:cstheme="minorHAnsi"/>
                <w:b/>
                <w:sz w:val="22"/>
                <w:szCs w:val="22"/>
              </w:rPr>
            </w:pPr>
            <w:r w:rsidRPr="00EE5BAE">
              <w:rPr>
                <w:rFonts w:asciiTheme="minorHAnsi" w:hAnsiTheme="minorHAnsi" w:cstheme="minorHAnsi"/>
                <w:color w:val="A6A6A6" w:themeColor="background1" w:themeShade="A6"/>
                <w:sz w:val="22"/>
                <w:szCs w:val="22"/>
              </w:rPr>
              <w:t>NOTA</w:t>
            </w:r>
            <w:r w:rsidR="00AD383F">
              <w:rPr>
                <w:rFonts w:asciiTheme="minorHAnsi" w:hAnsiTheme="minorHAnsi" w:cstheme="minorHAnsi"/>
                <w:color w:val="A6A6A6" w:themeColor="background1" w:themeShade="A6"/>
                <w:sz w:val="22"/>
                <w:szCs w:val="22"/>
              </w:rPr>
              <w:t>S</w:t>
            </w:r>
            <w:r w:rsidRPr="00EE5BAE">
              <w:rPr>
                <w:rFonts w:asciiTheme="minorHAnsi" w:hAnsiTheme="minorHAnsi" w:cstheme="minorHAnsi"/>
                <w:color w:val="A6A6A6" w:themeColor="background1" w:themeShade="A6"/>
                <w:sz w:val="22"/>
                <w:szCs w:val="22"/>
              </w:rPr>
              <w:t xml:space="preserve">: </w:t>
            </w:r>
            <w:r w:rsidR="00AD383F">
              <w:rPr>
                <w:rFonts w:asciiTheme="minorHAnsi" w:hAnsiTheme="minorHAnsi" w:cstheme="minorHAnsi"/>
                <w:color w:val="A6A6A6" w:themeColor="background1" w:themeShade="A6"/>
                <w:sz w:val="22"/>
                <w:szCs w:val="22"/>
              </w:rPr>
              <w:t xml:space="preserve">i) </w:t>
            </w:r>
            <w:r>
              <w:rPr>
                <w:rFonts w:asciiTheme="minorHAnsi" w:hAnsiTheme="minorHAnsi" w:cstheme="minorHAnsi"/>
                <w:color w:val="A6A6A6" w:themeColor="background1" w:themeShade="A6"/>
                <w:sz w:val="22"/>
                <w:szCs w:val="22"/>
              </w:rPr>
              <w:t>Dicha información deberá ser acorde con el certificado de idoneidad</w:t>
            </w:r>
            <w:r w:rsidR="00F021C8">
              <w:rPr>
                <w:rFonts w:asciiTheme="minorHAnsi" w:hAnsiTheme="minorHAnsi" w:cstheme="minorHAnsi"/>
                <w:color w:val="A6A6A6" w:themeColor="background1" w:themeShade="A6"/>
                <w:sz w:val="22"/>
                <w:szCs w:val="22"/>
              </w:rPr>
              <w:t xml:space="preserve">; </w:t>
            </w:r>
            <w:r w:rsidR="00AD383F">
              <w:rPr>
                <w:rFonts w:asciiTheme="minorHAnsi" w:hAnsiTheme="minorHAnsi" w:cstheme="minorHAnsi"/>
                <w:color w:val="A6A6A6" w:themeColor="background1" w:themeShade="A6"/>
                <w:sz w:val="22"/>
                <w:szCs w:val="22"/>
              </w:rPr>
              <w:t xml:space="preserve">ii) </w:t>
            </w:r>
            <w:r w:rsidR="00D364D2">
              <w:rPr>
                <w:rFonts w:asciiTheme="minorHAnsi" w:hAnsiTheme="minorHAnsi" w:cstheme="minorHAnsi"/>
                <w:color w:val="A6A6A6" w:themeColor="background1" w:themeShade="A6"/>
                <w:sz w:val="22"/>
                <w:szCs w:val="22"/>
              </w:rPr>
              <w:t xml:space="preserve">Así mismo, se deberá hacer la validación del perfil conforme </w:t>
            </w:r>
            <w:r w:rsidRPr="002340A5" w:rsidR="00D364D2">
              <w:rPr>
                <w:rFonts w:asciiTheme="minorHAnsi" w:hAnsiTheme="minorHAnsi" w:cstheme="minorHAnsi"/>
                <w:color w:val="A6A6A6" w:themeColor="background1" w:themeShade="A6"/>
                <w:sz w:val="22"/>
                <w:szCs w:val="22"/>
              </w:rPr>
              <w:t xml:space="preserve">a </w:t>
            </w:r>
            <w:r w:rsidRPr="002340A5" w:rsidR="00AD383F">
              <w:rPr>
                <w:rFonts w:asciiTheme="minorHAnsi" w:hAnsiTheme="minorHAnsi" w:cstheme="minorHAnsi"/>
                <w:color w:val="A6A6A6" w:themeColor="background1" w:themeShade="A6"/>
                <w:sz w:val="22"/>
                <w:szCs w:val="22"/>
              </w:rPr>
              <w:t>la tabla de honorarios establecida</w:t>
            </w:r>
            <w:r w:rsidR="00AD383F">
              <w:rPr>
                <w:rFonts w:asciiTheme="minorHAnsi" w:hAnsiTheme="minorHAnsi" w:cstheme="minorHAnsi"/>
                <w:color w:val="A6A6A6" w:themeColor="background1" w:themeShade="A6"/>
                <w:sz w:val="22"/>
                <w:szCs w:val="22"/>
              </w:rPr>
              <w:t xml:space="preserve"> al interior de la Agencia</w:t>
            </w:r>
            <w:r w:rsidR="006358F5">
              <w:rPr>
                <w:rFonts w:asciiTheme="minorHAnsi" w:hAnsiTheme="minorHAnsi" w:cstheme="minorHAnsi"/>
                <w:color w:val="A6A6A6" w:themeColor="background1" w:themeShade="A6"/>
                <w:sz w:val="22"/>
                <w:szCs w:val="22"/>
              </w:rPr>
              <w:t xml:space="preserve"> o </w:t>
            </w:r>
            <w:r w:rsidR="002340A5">
              <w:rPr>
                <w:rFonts w:asciiTheme="minorHAnsi" w:hAnsiTheme="minorHAnsi" w:cstheme="minorHAnsi"/>
                <w:color w:val="A6A6A6" w:themeColor="background1" w:themeShade="A6"/>
                <w:sz w:val="22"/>
                <w:szCs w:val="22"/>
              </w:rPr>
              <w:t>conforme a los valores aprobados en el marco de cada proyecto, siempre y cuando estos no sobrepasen la tabla de honorarios establecida.</w:t>
            </w:r>
          </w:p>
          <w:p w:rsidRPr="006E3DA7" w:rsidR="00660B3E" w:rsidP="00242C16" w:rsidRDefault="00660B3E" w14:paraId="2D91640E" w14:textId="77777777">
            <w:pPr>
              <w:pStyle w:val="Prrafodelista"/>
              <w:spacing w:line="276" w:lineRule="auto"/>
              <w:ind w:left="720"/>
              <w:jc w:val="both"/>
              <w:rPr>
                <w:rFonts w:asciiTheme="minorHAnsi" w:hAnsiTheme="minorHAnsi" w:cstheme="minorHAnsi"/>
                <w:b/>
                <w:sz w:val="22"/>
                <w:szCs w:val="22"/>
                <w:lang w:val="es-CO"/>
              </w:rPr>
            </w:pPr>
          </w:p>
        </w:tc>
      </w:tr>
      <w:tr w:rsidRPr="006E3DA7" w:rsidR="00E92970" w:rsidTr="002D7768" w14:paraId="435EABC7" w14:textId="77777777">
        <w:trPr>
          <w:trHeight w:val="484"/>
        </w:trPr>
        <w:tc>
          <w:tcPr>
            <w:tcW w:w="817" w:type="dxa"/>
            <w:gridSpan w:val="2"/>
          </w:tcPr>
          <w:p w:rsidRPr="006E3DA7" w:rsidR="00E92970" w:rsidP="00097F6A" w:rsidRDefault="002E2BC1" w14:paraId="5FF355E0" w14:textId="77777777">
            <w:pPr>
              <w:rPr>
                <w:rFonts w:asciiTheme="minorHAnsi" w:hAnsiTheme="minorHAnsi" w:cstheme="minorHAnsi"/>
                <w:b/>
                <w:sz w:val="22"/>
                <w:szCs w:val="22"/>
              </w:rPr>
            </w:pPr>
            <w:r w:rsidRPr="006E3DA7">
              <w:rPr>
                <w:rFonts w:asciiTheme="minorHAnsi" w:hAnsiTheme="minorHAnsi" w:cstheme="minorHAnsi"/>
                <w:b/>
                <w:sz w:val="22"/>
                <w:szCs w:val="22"/>
              </w:rPr>
              <w:t>2.</w:t>
            </w:r>
            <w:r w:rsidRPr="006E3DA7" w:rsidR="00D60FDF">
              <w:rPr>
                <w:rFonts w:asciiTheme="minorHAnsi" w:hAnsiTheme="minorHAnsi" w:cstheme="minorHAnsi"/>
                <w:b/>
                <w:sz w:val="22"/>
                <w:szCs w:val="22"/>
              </w:rPr>
              <w:t>3</w:t>
            </w:r>
            <w:r w:rsidRPr="006E3DA7">
              <w:rPr>
                <w:rFonts w:asciiTheme="minorHAnsi" w:hAnsiTheme="minorHAnsi" w:cstheme="minorHAnsi"/>
                <w:b/>
                <w:sz w:val="22"/>
                <w:szCs w:val="22"/>
              </w:rPr>
              <w:t xml:space="preserve">. </w:t>
            </w:r>
          </w:p>
        </w:tc>
        <w:tc>
          <w:tcPr>
            <w:tcW w:w="8676" w:type="dxa"/>
          </w:tcPr>
          <w:p w:rsidRPr="006E3DA7" w:rsidR="00D60FDF" w:rsidP="00097F6A" w:rsidRDefault="00D60FDF" w14:paraId="15324D44" w14:textId="77777777">
            <w:pPr>
              <w:rPr>
                <w:rFonts w:asciiTheme="minorHAnsi" w:hAnsiTheme="minorHAnsi" w:cstheme="minorHAnsi"/>
                <w:sz w:val="22"/>
                <w:szCs w:val="22"/>
                <w:lang w:eastAsia="pt-BR"/>
              </w:rPr>
            </w:pPr>
            <w:r w:rsidRPr="006E3DA7">
              <w:rPr>
                <w:rFonts w:asciiTheme="minorHAnsi" w:hAnsiTheme="minorHAnsi" w:cstheme="minorHAnsi"/>
                <w:b/>
                <w:sz w:val="22"/>
                <w:szCs w:val="22"/>
                <w:lang w:eastAsia="pt-BR"/>
              </w:rPr>
              <w:t xml:space="preserve">ACTIVIDADES ESPECÍFICAS DEL CONTRATISTA: </w:t>
            </w:r>
          </w:p>
          <w:p w:rsidR="00C90557" w:rsidP="00097F6A" w:rsidRDefault="00DF242B" w14:paraId="45CAE9D7" w14:textId="77777777">
            <w:pPr>
              <w:pStyle w:val="NormalWeb"/>
              <w:spacing w:before="0" w:beforeAutospacing="0" w:after="0" w:afterAutospacing="0" w:line="276" w:lineRule="auto"/>
              <w:jc w:val="both"/>
              <w:rPr>
                <w:rFonts w:asciiTheme="minorHAnsi" w:hAnsiTheme="minorHAnsi" w:cstheme="minorHAnsi"/>
                <w:sz w:val="22"/>
                <w:szCs w:val="22"/>
                <w:lang w:val="es-CO"/>
              </w:rPr>
            </w:pPr>
            <w:r w:rsidRPr="006E3DA7">
              <w:rPr>
                <w:rFonts w:asciiTheme="minorHAnsi" w:hAnsiTheme="minorHAnsi" w:cstheme="minorHAnsi"/>
                <w:sz w:val="22"/>
                <w:szCs w:val="22"/>
                <w:lang w:val="es-CO"/>
              </w:rPr>
              <w:t>Las actividades específicas que desarrollar</w:t>
            </w:r>
            <w:r w:rsidRPr="006E3DA7" w:rsidR="008F469F">
              <w:rPr>
                <w:rFonts w:asciiTheme="minorHAnsi" w:hAnsiTheme="minorHAnsi" w:cstheme="minorHAnsi"/>
                <w:sz w:val="22"/>
                <w:szCs w:val="22"/>
                <w:lang w:val="es-CO"/>
              </w:rPr>
              <w:t>á</w:t>
            </w:r>
            <w:r w:rsidRPr="006E3DA7" w:rsidR="00D60FDF">
              <w:rPr>
                <w:rFonts w:asciiTheme="minorHAnsi" w:hAnsiTheme="minorHAnsi" w:cstheme="minorHAnsi"/>
                <w:sz w:val="22"/>
                <w:szCs w:val="22"/>
                <w:lang w:val="es-CO"/>
              </w:rPr>
              <w:t xml:space="preserve"> para la prestación de los servicios profesionales y apoyo a </w:t>
            </w:r>
            <w:r w:rsidRPr="006E3DA7" w:rsidR="00A13D43">
              <w:rPr>
                <w:rFonts w:asciiTheme="minorHAnsi" w:hAnsiTheme="minorHAnsi" w:cstheme="minorHAnsi"/>
                <w:sz w:val="22"/>
                <w:szCs w:val="22"/>
                <w:lang w:val="es-CO"/>
              </w:rPr>
              <w:t>la gestión son las siguientes:</w:t>
            </w:r>
          </w:p>
          <w:p w:rsidRPr="006E3DA7" w:rsidR="00244945" w:rsidP="00097F6A" w:rsidRDefault="00244945" w14:paraId="1479C988" w14:textId="77777777">
            <w:pPr>
              <w:pStyle w:val="NormalWeb"/>
              <w:spacing w:before="0" w:beforeAutospacing="0" w:after="0" w:afterAutospacing="0" w:line="276" w:lineRule="auto"/>
              <w:jc w:val="both"/>
              <w:rPr>
                <w:rFonts w:asciiTheme="minorHAnsi" w:hAnsiTheme="minorHAnsi" w:cstheme="minorHAnsi"/>
                <w:sz w:val="22"/>
                <w:szCs w:val="22"/>
                <w:lang w:val="es-CO"/>
              </w:rPr>
            </w:pPr>
          </w:p>
          <w:p w:rsidRPr="00141DA6" w:rsidR="00D31342" w:rsidP="00D31342" w:rsidRDefault="00D31342" w14:paraId="1F351384" w14:textId="77777777">
            <w:pPr>
              <w:pStyle w:val="Default"/>
              <w:numPr>
                <w:ilvl w:val="0"/>
                <w:numId w:val="42"/>
              </w:numPr>
              <w:jc w:val="both"/>
              <w:rPr>
                <w:rFonts w:ascii="Calibri" w:hAnsi="Calibri"/>
                <w:sz w:val="22"/>
                <w:szCs w:val="22"/>
              </w:rPr>
            </w:pPr>
            <w:r w:rsidRPr="00141DA6">
              <w:rPr>
                <w:rFonts w:ascii="Calibri" w:hAnsi="Calibri"/>
                <w:sz w:val="22"/>
                <w:szCs w:val="22"/>
              </w:rPr>
              <w:t>&lt;</w:t>
            </w:r>
            <w:r w:rsidRPr="00141DA6">
              <w:rPr>
                <w:rFonts w:ascii="Calibri" w:hAnsi="Calibri"/>
                <w:color w:val="A6A6A6"/>
                <w:sz w:val="22"/>
                <w:szCs w:val="22"/>
              </w:rPr>
              <w:t>Descripción de obligaciones específicas respecto del contrato/convenio/acuerdo</w:t>
            </w:r>
            <w:r w:rsidRPr="00141DA6">
              <w:rPr>
                <w:rFonts w:ascii="Calibri" w:hAnsi="Calibri"/>
                <w:sz w:val="22"/>
                <w:szCs w:val="22"/>
              </w:rPr>
              <w:t>&gt;</w:t>
            </w:r>
          </w:p>
          <w:p w:rsidRPr="00141DA6" w:rsidR="00D31342" w:rsidP="00D31342" w:rsidRDefault="00D31342" w14:paraId="523A6FC4" w14:textId="77777777">
            <w:pPr>
              <w:pStyle w:val="Default"/>
              <w:numPr>
                <w:ilvl w:val="0"/>
                <w:numId w:val="42"/>
              </w:numPr>
              <w:jc w:val="both"/>
              <w:rPr>
                <w:rFonts w:ascii="Calibri" w:hAnsi="Calibri"/>
                <w:sz w:val="22"/>
                <w:szCs w:val="22"/>
              </w:rPr>
            </w:pPr>
            <w:r w:rsidRPr="00141DA6">
              <w:rPr>
                <w:rFonts w:ascii="Calibri" w:hAnsi="Calibri"/>
                <w:sz w:val="22"/>
                <w:szCs w:val="22"/>
              </w:rPr>
              <w:t>&lt;</w:t>
            </w:r>
            <w:r w:rsidRPr="00141DA6">
              <w:rPr>
                <w:rFonts w:ascii="Calibri" w:hAnsi="Calibri"/>
                <w:color w:val="A6A6A6"/>
                <w:sz w:val="22"/>
                <w:szCs w:val="22"/>
              </w:rPr>
              <w:t>Descripción de obligaciones específicas respecto del contrato/convenio/acuerdo</w:t>
            </w:r>
            <w:r w:rsidRPr="00141DA6">
              <w:rPr>
                <w:rFonts w:ascii="Calibri" w:hAnsi="Calibri"/>
                <w:sz w:val="22"/>
                <w:szCs w:val="22"/>
              </w:rPr>
              <w:t xml:space="preserve"> &gt;</w:t>
            </w:r>
          </w:p>
          <w:p w:rsidR="00F6299C" w:rsidP="00D31342" w:rsidRDefault="00D31342" w14:paraId="0E95018B" w14:textId="77777777">
            <w:pPr>
              <w:pStyle w:val="NormalWeb"/>
              <w:numPr>
                <w:ilvl w:val="0"/>
                <w:numId w:val="42"/>
              </w:numPr>
              <w:spacing w:before="0" w:beforeAutospacing="0" w:after="0" w:afterAutospacing="0" w:line="276" w:lineRule="auto"/>
              <w:jc w:val="both"/>
              <w:rPr>
                <w:rFonts w:asciiTheme="minorHAnsi" w:hAnsiTheme="minorHAnsi" w:cstheme="minorHAnsi"/>
                <w:b/>
                <w:sz w:val="22"/>
                <w:szCs w:val="22"/>
                <w:lang w:val="es-CO"/>
              </w:rPr>
            </w:pPr>
            <w:r w:rsidRPr="00141DA6">
              <w:rPr>
                <w:rFonts w:ascii="Calibri" w:hAnsi="Calibri"/>
                <w:sz w:val="22"/>
                <w:szCs w:val="22"/>
              </w:rPr>
              <w:t>&lt;</w:t>
            </w:r>
            <w:r w:rsidRPr="00141DA6">
              <w:rPr>
                <w:rFonts w:ascii="Calibri" w:hAnsi="Calibri"/>
                <w:color w:val="A6A6A6"/>
                <w:sz w:val="22"/>
                <w:szCs w:val="22"/>
              </w:rPr>
              <w:t>Descripción de obligaciones específicas respecto del contrato/convenio/acuerdo</w:t>
            </w:r>
            <w:r w:rsidRPr="00141DA6">
              <w:rPr>
                <w:rFonts w:ascii="Calibri" w:hAnsi="Calibri"/>
                <w:sz w:val="22"/>
                <w:szCs w:val="22"/>
              </w:rPr>
              <w:t xml:space="preserve"> &gt;</w:t>
            </w:r>
            <w:r w:rsidRPr="006E3DA7" w:rsidR="00F6299C">
              <w:rPr>
                <w:rFonts w:asciiTheme="minorHAnsi" w:hAnsiTheme="minorHAnsi" w:cstheme="minorHAnsi"/>
                <w:b/>
                <w:sz w:val="22"/>
                <w:szCs w:val="22"/>
                <w:lang w:val="es-CO"/>
              </w:rPr>
              <w:t xml:space="preserve"> </w:t>
            </w:r>
          </w:p>
          <w:p w:rsidR="00AD383F" w:rsidP="00AD383F" w:rsidRDefault="00AD383F" w14:paraId="60CED87C" w14:textId="77777777">
            <w:pPr>
              <w:pStyle w:val="NormalWeb"/>
              <w:spacing w:before="0" w:beforeAutospacing="0" w:after="0" w:afterAutospacing="0" w:line="276" w:lineRule="auto"/>
              <w:jc w:val="both"/>
              <w:rPr>
                <w:rFonts w:asciiTheme="minorHAnsi" w:hAnsiTheme="minorHAnsi" w:cstheme="minorHAnsi"/>
                <w:b/>
                <w:sz w:val="22"/>
                <w:szCs w:val="22"/>
                <w:lang w:val="es-CO"/>
              </w:rPr>
            </w:pPr>
          </w:p>
          <w:p w:rsidRPr="00EE4001" w:rsidR="00EE4001" w:rsidP="00EE4001" w:rsidRDefault="00EE4001" w14:paraId="26DE909D" w14:textId="73108754">
            <w:pPr>
              <w:spacing w:line="276" w:lineRule="auto"/>
              <w:rPr>
                <w:rFonts w:asciiTheme="minorHAnsi" w:hAnsiTheme="minorHAnsi" w:cstheme="minorHAnsi"/>
                <w:color w:val="A6A6A6" w:themeColor="background1" w:themeShade="A6"/>
                <w:sz w:val="22"/>
                <w:szCs w:val="22"/>
              </w:rPr>
            </w:pPr>
            <w:r w:rsidRPr="00EE5BAE">
              <w:rPr>
                <w:rFonts w:asciiTheme="minorHAnsi" w:hAnsiTheme="minorHAnsi" w:cstheme="minorHAnsi"/>
                <w:color w:val="A6A6A6" w:themeColor="background1" w:themeShade="A6"/>
                <w:sz w:val="22"/>
                <w:szCs w:val="22"/>
              </w:rPr>
              <w:t xml:space="preserve">NOTA: </w:t>
            </w:r>
            <w:r>
              <w:rPr>
                <w:rFonts w:asciiTheme="minorHAnsi" w:hAnsiTheme="minorHAnsi" w:cstheme="minorHAnsi"/>
                <w:color w:val="A6A6A6" w:themeColor="background1" w:themeShade="A6"/>
                <w:sz w:val="22"/>
                <w:szCs w:val="22"/>
              </w:rPr>
              <w:t xml:space="preserve">i) Las obligaciones establecidas deberán estar relacionadas a la ejecución del convenio y/o contrato administrativo señalado en el punto 1 </w:t>
            </w:r>
            <w:r w:rsidRPr="00EE4001">
              <w:rPr>
                <w:rFonts w:asciiTheme="minorHAnsi" w:hAnsiTheme="minorHAnsi" w:cstheme="minorHAnsi"/>
                <w:color w:val="A6A6A6" w:themeColor="background1" w:themeShade="A6"/>
                <w:sz w:val="22"/>
                <w:szCs w:val="22"/>
              </w:rPr>
              <w:t>DESCRIPCIÓN DE LA NECESIDAD QUE SE PRETENDE SATISFACER CON LA CONTRATACIÓN.</w:t>
            </w:r>
          </w:p>
        </w:tc>
      </w:tr>
      <w:tr w:rsidRPr="006E3DA7" w:rsidR="00E92970" w:rsidTr="002D7768" w14:paraId="09906231" w14:textId="77777777">
        <w:trPr>
          <w:trHeight w:val="548"/>
        </w:trPr>
        <w:tc>
          <w:tcPr>
            <w:tcW w:w="817" w:type="dxa"/>
            <w:gridSpan w:val="2"/>
          </w:tcPr>
          <w:p w:rsidRPr="006E3DA7" w:rsidR="00E92970" w:rsidP="00097F6A" w:rsidRDefault="00BC40E4" w14:paraId="21F0DBD8" w14:textId="77777777">
            <w:pPr>
              <w:rPr>
                <w:rFonts w:asciiTheme="minorHAnsi" w:hAnsiTheme="minorHAnsi" w:cstheme="minorHAnsi"/>
                <w:b/>
                <w:sz w:val="22"/>
                <w:szCs w:val="22"/>
              </w:rPr>
            </w:pPr>
            <w:r w:rsidRPr="006E3DA7">
              <w:rPr>
                <w:rFonts w:asciiTheme="minorHAnsi" w:hAnsiTheme="minorHAnsi" w:cstheme="minorHAnsi"/>
                <w:b/>
                <w:sz w:val="22"/>
                <w:szCs w:val="22"/>
              </w:rPr>
              <w:t xml:space="preserve">2.4. </w:t>
            </w:r>
          </w:p>
        </w:tc>
        <w:tc>
          <w:tcPr>
            <w:tcW w:w="8676" w:type="dxa"/>
          </w:tcPr>
          <w:p w:rsidRPr="006E3DA7" w:rsidR="00E92970" w:rsidP="00097F6A" w:rsidRDefault="00BC40E4" w14:paraId="302EAC2F" w14:textId="77777777">
            <w:pPr>
              <w:rPr>
                <w:rFonts w:asciiTheme="minorHAnsi" w:hAnsiTheme="minorHAnsi" w:cstheme="minorHAnsi"/>
                <w:b/>
                <w:sz w:val="22"/>
                <w:szCs w:val="22"/>
                <w:lang w:eastAsia="pt-BR"/>
              </w:rPr>
            </w:pPr>
            <w:r w:rsidRPr="006E3DA7">
              <w:rPr>
                <w:rFonts w:asciiTheme="minorHAnsi" w:hAnsiTheme="minorHAnsi" w:cstheme="minorHAnsi"/>
                <w:b/>
                <w:sz w:val="22"/>
                <w:szCs w:val="22"/>
                <w:lang w:eastAsia="pt-BR"/>
              </w:rPr>
              <w:t>TIPO DE CONTRATO</w:t>
            </w:r>
            <w:r w:rsidRPr="006E3DA7" w:rsidR="00042EDB">
              <w:rPr>
                <w:rFonts w:asciiTheme="minorHAnsi" w:hAnsiTheme="minorHAnsi" w:cstheme="minorHAnsi"/>
                <w:b/>
                <w:sz w:val="22"/>
                <w:szCs w:val="22"/>
                <w:lang w:eastAsia="pt-BR"/>
              </w:rPr>
              <w:t xml:space="preserve"> A CELEBRAR: </w:t>
            </w:r>
            <w:r w:rsidRPr="006E3DA7" w:rsidR="00D60FDF">
              <w:rPr>
                <w:rFonts w:asciiTheme="minorHAnsi" w:hAnsiTheme="minorHAnsi" w:cstheme="minorHAnsi"/>
                <w:sz w:val="22"/>
                <w:szCs w:val="22"/>
                <w:lang w:eastAsia="pt-BR"/>
              </w:rPr>
              <w:t>Prestación de Servicios profesionales y de apoyo a la gestión.</w:t>
            </w:r>
          </w:p>
        </w:tc>
      </w:tr>
      <w:tr w:rsidRPr="006E3DA7" w:rsidR="00E92970" w:rsidTr="002D7768" w14:paraId="62A5439E" w14:textId="77777777">
        <w:trPr>
          <w:trHeight w:val="548"/>
        </w:trPr>
        <w:tc>
          <w:tcPr>
            <w:tcW w:w="817" w:type="dxa"/>
            <w:gridSpan w:val="2"/>
          </w:tcPr>
          <w:p w:rsidRPr="006E3DA7" w:rsidR="00E92970" w:rsidP="00097F6A" w:rsidRDefault="00042EDB" w14:paraId="0313A07C" w14:textId="77777777">
            <w:pPr>
              <w:rPr>
                <w:rFonts w:asciiTheme="minorHAnsi" w:hAnsiTheme="minorHAnsi" w:cstheme="minorHAnsi"/>
                <w:b/>
                <w:sz w:val="22"/>
                <w:szCs w:val="22"/>
              </w:rPr>
            </w:pPr>
            <w:r w:rsidRPr="006E3DA7">
              <w:rPr>
                <w:rFonts w:asciiTheme="minorHAnsi" w:hAnsiTheme="minorHAnsi" w:cstheme="minorHAnsi"/>
                <w:b/>
                <w:sz w:val="22"/>
                <w:szCs w:val="22"/>
              </w:rPr>
              <w:lastRenderedPageBreak/>
              <w:t>2.5.</w:t>
            </w:r>
          </w:p>
        </w:tc>
        <w:tc>
          <w:tcPr>
            <w:tcW w:w="8676" w:type="dxa"/>
          </w:tcPr>
          <w:p w:rsidRPr="006E3DA7" w:rsidR="00E92970" w:rsidP="00D31342" w:rsidRDefault="00D06945" w14:paraId="23006EBE" w14:textId="77777777">
            <w:pPr>
              <w:rPr>
                <w:rFonts w:asciiTheme="minorHAnsi" w:hAnsiTheme="minorHAnsi" w:cstheme="minorHAnsi"/>
                <w:sz w:val="22"/>
                <w:szCs w:val="22"/>
                <w:lang w:eastAsia="pt-BR"/>
              </w:rPr>
            </w:pPr>
            <w:r w:rsidRPr="006E3DA7">
              <w:rPr>
                <w:rFonts w:asciiTheme="minorHAnsi" w:hAnsiTheme="minorHAnsi" w:cstheme="minorHAnsi"/>
                <w:b/>
                <w:sz w:val="22"/>
                <w:szCs w:val="22"/>
                <w:lang w:eastAsia="pt-BR"/>
              </w:rPr>
              <w:t>PLAZO DE EJECUCIÓN DEL CONTRATO</w:t>
            </w:r>
            <w:r w:rsidRPr="006E3DA7" w:rsidR="00736FF1">
              <w:rPr>
                <w:rFonts w:asciiTheme="minorHAnsi" w:hAnsiTheme="minorHAnsi" w:cstheme="minorHAnsi"/>
                <w:b/>
                <w:sz w:val="22"/>
                <w:szCs w:val="22"/>
                <w:lang w:eastAsia="pt-BR"/>
              </w:rPr>
              <w:t xml:space="preserve">: </w:t>
            </w:r>
            <w:r w:rsidRPr="006E3DA7" w:rsidR="00D60FDF">
              <w:rPr>
                <w:rFonts w:asciiTheme="minorHAnsi" w:hAnsiTheme="minorHAnsi" w:cstheme="minorHAnsi"/>
                <w:sz w:val="22"/>
                <w:szCs w:val="22"/>
              </w:rPr>
              <w:t xml:space="preserve">El plazo de ejecución del presente contrato será </w:t>
            </w:r>
            <w:r w:rsidRPr="006E3DA7" w:rsidR="00E20862">
              <w:rPr>
                <w:rFonts w:asciiTheme="minorHAnsi" w:hAnsiTheme="minorHAnsi" w:cstheme="minorHAnsi"/>
                <w:sz w:val="22"/>
                <w:szCs w:val="22"/>
              </w:rPr>
              <w:t xml:space="preserve">desde el cumplimiento de los requisitos de perfeccionamiento y ejecución y </w:t>
            </w:r>
            <w:r w:rsidRPr="006E3DA7" w:rsidR="00D60FDF">
              <w:rPr>
                <w:rFonts w:asciiTheme="minorHAnsi" w:hAnsiTheme="minorHAnsi" w:cstheme="minorHAnsi"/>
                <w:sz w:val="22"/>
                <w:szCs w:val="22"/>
              </w:rPr>
              <w:t xml:space="preserve">hasta </w:t>
            </w:r>
            <w:r w:rsidRPr="00D31342" w:rsidR="00D31342">
              <w:rPr>
                <w:rFonts w:asciiTheme="minorHAnsi" w:hAnsiTheme="minorHAnsi" w:cstheme="minorHAnsi"/>
                <w:color w:val="A6A6A6" w:themeColor="background1" w:themeShade="A6"/>
                <w:sz w:val="22"/>
                <w:szCs w:val="22"/>
              </w:rPr>
              <w:t>&lt;Indique fecha de finalización del contrato&gt;</w:t>
            </w:r>
            <w:r w:rsidRPr="00D31342" w:rsidR="002F2126">
              <w:rPr>
                <w:rFonts w:asciiTheme="minorHAnsi" w:hAnsiTheme="minorHAnsi" w:cstheme="minorHAnsi"/>
                <w:color w:val="A6A6A6" w:themeColor="background1" w:themeShade="A6"/>
                <w:sz w:val="22"/>
                <w:szCs w:val="22"/>
              </w:rPr>
              <w:t>.</w:t>
            </w:r>
          </w:p>
        </w:tc>
      </w:tr>
      <w:tr w:rsidRPr="006E3DA7" w:rsidR="00D06945" w:rsidTr="002D7768" w14:paraId="260E5E4F" w14:textId="77777777">
        <w:trPr>
          <w:trHeight w:val="548"/>
        </w:trPr>
        <w:tc>
          <w:tcPr>
            <w:tcW w:w="817" w:type="dxa"/>
            <w:gridSpan w:val="2"/>
          </w:tcPr>
          <w:p w:rsidRPr="006E3DA7" w:rsidR="00D06945" w:rsidP="00097F6A" w:rsidRDefault="00D06945" w14:paraId="791FF802" w14:textId="77777777">
            <w:pPr>
              <w:rPr>
                <w:rFonts w:asciiTheme="minorHAnsi" w:hAnsiTheme="minorHAnsi" w:cstheme="minorHAnsi"/>
                <w:b/>
                <w:sz w:val="22"/>
                <w:szCs w:val="22"/>
              </w:rPr>
            </w:pPr>
            <w:r w:rsidRPr="006E3DA7">
              <w:rPr>
                <w:rFonts w:asciiTheme="minorHAnsi" w:hAnsiTheme="minorHAnsi" w:cstheme="minorHAnsi"/>
                <w:b/>
                <w:sz w:val="22"/>
                <w:szCs w:val="22"/>
              </w:rPr>
              <w:t>2.6.</w:t>
            </w:r>
          </w:p>
        </w:tc>
        <w:tc>
          <w:tcPr>
            <w:tcW w:w="8676" w:type="dxa"/>
          </w:tcPr>
          <w:p w:rsidRPr="006E3DA7" w:rsidR="00B43810" w:rsidP="00D31342" w:rsidRDefault="00D06945" w14:paraId="5A7A6F58" w14:textId="67B3F21E">
            <w:pPr>
              <w:rPr>
                <w:rFonts w:asciiTheme="minorHAnsi" w:hAnsiTheme="minorHAnsi" w:cstheme="minorHAnsi"/>
                <w:bCs/>
                <w:sz w:val="22"/>
                <w:szCs w:val="22"/>
              </w:rPr>
            </w:pPr>
            <w:r w:rsidRPr="006E3DA7">
              <w:rPr>
                <w:rFonts w:asciiTheme="minorHAnsi" w:hAnsiTheme="minorHAnsi" w:cstheme="minorHAnsi"/>
                <w:b/>
                <w:sz w:val="22"/>
                <w:szCs w:val="22"/>
                <w:lang w:eastAsia="pt-BR"/>
              </w:rPr>
              <w:t>VALOR DEL CONTRATO:</w:t>
            </w:r>
            <w:r w:rsidRPr="006E3DA7" w:rsidR="002F2126">
              <w:rPr>
                <w:rFonts w:asciiTheme="minorHAnsi" w:hAnsiTheme="minorHAnsi" w:cstheme="minorHAnsi"/>
                <w:bCs/>
                <w:sz w:val="22"/>
                <w:szCs w:val="22"/>
              </w:rPr>
              <w:t xml:space="preserve"> </w:t>
            </w:r>
            <w:r w:rsidRPr="00BE2886" w:rsidR="001C1115">
              <w:rPr>
                <w:rFonts w:asciiTheme="minorHAnsi" w:hAnsiTheme="minorHAnsi" w:cstheme="minorHAnsi"/>
                <w:bCs/>
                <w:sz w:val="22"/>
                <w:szCs w:val="22"/>
              </w:rPr>
              <w:t>E</w:t>
            </w:r>
            <w:r w:rsidRPr="00BE2886" w:rsidR="001C1115">
              <w:rPr>
                <w:rFonts w:asciiTheme="minorHAnsi" w:hAnsiTheme="minorHAnsi" w:cstheme="minorHAnsi"/>
                <w:sz w:val="22"/>
                <w:szCs w:val="22"/>
              </w:rPr>
              <w:t xml:space="preserve">l valor del contrato será hasta por la suma de </w:t>
            </w:r>
            <w:r w:rsidRPr="008F6535" w:rsidR="001C1115">
              <w:rPr>
                <w:rFonts w:asciiTheme="minorHAnsi" w:hAnsiTheme="minorHAnsi" w:cstheme="minorHAnsi"/>
                <w:b/>
                <w:bCs/>
                <w:color w:val="A6A6A6" w:themeColor="background1" w:themeShade="A6"/>
                <w:sz w:val="22"/>
                <w:szCs w:val="22"/>
              </w:rPr>
              <w:t>VALOR EN LETRAS</w:t>
            </w:r>
            <w:r w:rsidRPr="008F6535" w:rsidR="001C1115">
              <w:rPr>
                <w:rFonts w:asciiTheme="minorHAnsi" w:hAnsiTheme="minorHAnsi" w:cstheme="minorHAnsi"/>
                <w:b/>
                <w:color w:val="A6A6A6" w:themeColor="background1" w:themeShade="A6"/>
                <w:sz w:val="22"/>
                <w:szCs w:val="22"/>
              </w:rPr>
              <w:t xml:space="preserve"> </w:t>
            </w:r>
            <w:r w:rsidRPr="008F6535" w:rsidR="001C1115">
              <w:rPr>
                <w:rFonts w:asciiTheme="minorHAnsi" w:hAnsiTheme="minorHAnsi" w:cstheme="minorHAnsi"/>
                <w:b/>
                <w:sz w:val="22"/>
                <w:szCs w:val="22"/>
              </w:rPr>
              <w:t>M/CTE ($</w:t>
            </w:r>
            <w:r w:rsidR="001C1115">
              <w:rPr>
                <w:rFonts w:asciiTheme="minorHAnsi" w:hAnsiTheme="minorHAnsi" w:cstheme="minorHAnsi"/>
                <w:b/>
                <w:color w:val="A6A6A6" w:themeColor="background1" w:themeShade="A6"/>
                <w:sz w:val="22"/>
                <w:szCs w:val="22"/>
              </w:rPr>
              <w:t>VALOR EN NÚMEROS</w:t>
            </w:r>
            <w:r w:rsidRPr="008F6535" w:rsidR="001C1115">
              <w:rPr>
                <w:rFonts w:asciiTheme="minorHAnsi" w:hAnsiTheme="minorHAnsi" w:cstheme="minorHAnsi"/>
                <w:b/>
                <w:sz w:val="22"/>
                <w:szCs w:val="22"/>
              </w:rPr>
              <w:t>),</w:t>
            </w:r>
            <w:r w:rsidRPr="00BE2886" w:rsidR="001C1115">
              <w:rPr>
                <w:rFonts w:asciiTheme="minorHAnsi" w:hAnsiTheme="minorHAnsi" w:cstheme="minorHAnsi"/>
                <w:b/>
                <w:sz w:val="22"/>
                <w:szCs w:val="22"/>
              </w:rPr>
              <w:t xml:space="preserve"> </w:t>
            </w:r>
            <w:r w:rsidRPr="00BE2886" w:rsidR="001C1115">
              <w:rPr>
                <w:rFonts w:asciiTheme="minorHAnsi" w:hAnsiTheme="minorHAnsi" w:cstheme="minorHAnsi"/>
                <w:sz w:val="22"/>
                <w:szCs w:val="22"/>
              </w:rPr>
              <w:t>incluidos todos los gastos, costos, derechos, impuestos, tasas y demás contribuciones relacionadas con el cumplimiento del mismo.</w:t>
            </w:r>
          </w:p>
        </w:tc>
      </w:tr>
      <w:tr w:rsidRPr="006E3DA7" w:rsidR="00622D93" w:rsidTr="002D7768" w14:paraId="7120198A" w14:textId="77777777">
        <w:trPr>
          <w:trHeight w:val="548"/>
        </w:trPr>
        <w:tc>
          <w:tcPr>
            <w:tcW w:w="817" w:type="dxa"/>
            <w:gridSpan w:val="2"/>
            <w:shd w:val="clear" w:color="auto" w:fill="auto"/>
          </w:tcPr>
          <w:p w:rsidRPr="006E3DA7" w:rsidR="00622D93" w:rsidP="00097F6A" w:rsidRDefault="00622D93" w14:paraId="7B41C3BE" w14:textId="098312C9">
            <w:pPr>
              <w:rPr>
                <w:rFonts w:asciiTheme="minorHAnsi" w:hAnsiTheme="minorHAnsi" w:cstheme="minorHAnsi"/>
                <w:b/>
                <w:sz w:val="22"/>
                <w:szCs w:val="22"/>
              </w:rPr>
            </w:pPr>
            <w:r>
              <w:rPr>
                <w:rFonts w:asciiTheme="minorHAnsi" w:hAnsiTheme="minorHAnsi" w:cstheme="minorHAnsi"/>
                <w:b/>
                <w:sz w:val="22"/>
                <w:szCs w:val="22"/>
              </w:rPr>
              <w:t>2.7</w:t>
            </w:r>
            <w:r w:rsidR="00C54AB7">
              <w:rPr>
                <w:rFonts w:asciiTheme="minorHAnsi" w:hAnsiTheme="minorHAnsi" w:cstheme="minorHAnsi"/>
                <w:b/>
                <w:sz w:val="22"/>
                <w:szCs w:val="22"/>
              </w:rPr>
              <w:t>.</w:t>
            </w:r>
          </w:p>
        </w:tc>
        <w:tc>
          <w:tcPr>
            <w:tcW w:w="8676" w:type="dxa"/>
            <w:shd w:val="clear" w:color="auto" w:fill="auto"/>
          </w:tcPr>
          <w:p w:rsidR="00622D93" w:rsidP="00097F6A" w:rsidRDefault="00C54AB7" w14:paraId="0D0B25E6" w14:textId="77777777">
            <w:pPr>
              <w:autoSpaceDE w:val="0"/>
              <w:autoSpaceDN w:val="0"/>
              <w:adjustRightInd w:val="0"/>
              <w:rPr>
                <w:rFonts w:asciiTheme="minorHAnsi" w:hAnsiTheme="minorHAnsi" w:cstheme="minorHAnsi"/>
                <w:b/>
                <w:sz w:val="22"/>
                <w:szCs w:val="22"/>
                <w:lang w:eastAsia="pt-BR"/>
              </w:rPr>
            </w:pPr>
            <w:r>
              <w:rPr>
                <w:rFonts w:asciiTheme="minorHAnsi" w:hAnsiTheme="minorHAnsi" w:cstheme="minorHAnsi"/>
                <w:b/>
                <w:sz w:val="22"/>
                <w:szCs w:val="22"/>
                <w:lang w:eastAsia="pt-BR"/>
              </w:rPr>
              <w:t xml:space="preserve">AMPARO PRESUPUESTAL: </w:t>
            </w:r>
          </w:p>
          <w:p w:rsidRPr="00F72092" w:rsidR="00F72092" w:rsidP="00F72092" w:rsidRDefault="00F72092" w14:paraId="25045828" w14:textId="2ACEE1D6">
            <w:pPr>
              <w:autoSpaceDE w:val="0"/>
              <w:autoSpaceDN w:val="0"/>
              <w:adjustRightInd w:val="0"/>
              <w:rPr>
                <w:rFonts w:asciiTheme="minorHAnsi" w:hAnsiTheme="minorHAnsi" w:cstheme="minorHAnsi"/>
                <w:sz w:val="22"/>
                <w:szCs w:val="22"/>
                <w:lang w:eastAsia="pt-BR"/>
              </w:rPr>
            </w:pPr>
            <w:r w:rsidRPr="00F72092">
              <w:rPr>
                <w:rFonts w:asciiTheme="minorHAnsi" w:hAnsiTheme="minorHAnsi" w:cstheme="minorHAnsi"/>
                <w:sz w:val="22"/>
                <w:szCs w:val="22"/>
                <w:lang w:eastAsia="pt-BR"/>
              </w:rPr>
              <w:t xml:space="preserve">La presente contratación se encuentra </w:t>
            </w:r>
            <w:r w:rsidR="00CD338B">
              <w:rPr>
                <w:rFonts w:asciiTheme="minorHAnsi" w:hAnsiTheme="minorHAnsi" w:cstheme="minorHAnsi"/>
                <w:sz w:val="22"/>
                <w:szCs w:val="22"/>
                <w:lang w:eastAsia="pt-BR"/>
              </w:rPr>
              <w:t xml:space="preserve">amparada mediante el </w:t>
            </w:r>
            <w:r w:rsidR="00F021C8">
              <w:rPr>
                <w:rFonts w:asciiTheme="minorHAnsi" w:hAnsiTheme="minorHAnsi" w:cstheme="minorHAnsi"/>
                <w:sz w:val="22"/>
                <w:szCs w:val="22"/>
                <w:lang w:eastAsia="pt-BR"/>
              </w:rPr>
              <w:t>C</w:t>
            </w:r>
            <w:r w:rsidR="00CD338B">
              <w:rPr>
                <w:rFonts w:asciiTheme="minorHAnsi" w:hAnsiTheme="minorHAnsi" w:cstheme="minorHAnsi"/>
                <w:sz w:val="22"/>
                <w:szCs w:val="22"/>
                <w:lang w:eastAsia="pt-BR"/>
              </w:rPr>
              <w:t xml:space="preserve">ertificado de Disponibilidad Presupuestal </w:t>
            </w:r>
            <w:r w:rsidRPr="00F72092">
              <w:rPr>
                <w:rFonts w:asciiTheme="minorHAnsi" w:hAnsiTheme="minorHAnsi" w:cstheme="minorHAnsi"/>
                <w:sz w:val="22"/>
                <w:szCs w:val="22"/>
                <w:lang w:eastAsia="pt-BR"/>
              </w:rPr>
              <w:t xml:space="preserve"> No. _______ del _______</w:t>
            </w:r>
            <w:r w:rsidR="00CD338B">
              <w:rPr>
                <w:rFonts w:asciiTheme="minorHAnsi" w:hAnsiTheme="minorHAnsi" w:cstheme="minorHAnsi"/>
                <w:sz w:val="22"/>
                <w:szCs w:val="22"/>
                <w:lang w:eastAsia="pt-BR"/>
              </w:rPr>
              <w:t xml:space="preserve"> emitido por la Subdirección Administrativa y Financiera.</w:t>
            </w:r>
          </w:p>
          <w:p w:rsidRPr="006E3DA7" w:rsidR="00F72092" w:rsidP="00097F6A" w:rsidRDefault="00F72092" w14:paraId="24FF4C55" w14:textId="130DA1F6">
            <w:pPr>
              <w:autoSpaceDE w:val="0"/>
              <w:autoSpaceDN w:val="0"/>
              <w:adjustRightInd w:val="0"/>
              <w:rPr>
                <w:rFonts w:asciiTheme="minorHAnsi" w:hAnsiTheme="minorHAnsi" w:cstheme="minorHAnsi"/>
                <w:b/>
                <w:sz w:val="22"/>
                <w:szCs w:val="22"/>
                <w:lang w:eastAsia="pt-BR"/>
              </w:rPr>
            </w:pPr>
          </w:p>
        </w:tc>
      </w:tr>
      <w:tr w:rsidRPr="006E3DA7" w:rsidR="00D06945" w:rsidTr="002D7768" w14:paraId="707F1EC4" w14:textId="77777777">
        <w:trPr>
          <w:trHeight w:val="548"/>
        </w:trPr>
        <w:tc>
          <w:tcPr>
            <w:tcW w:w="817" w:type="dxa"/>
            <w:gridSpan w:val="2"/>
            <w:shd w:val="clear" w:color="auto" w:fill="auto"/>
          </w:tcPr>
          <w:p w:rsidRPr="006E3DA7" w:rsidR="00D06945" w:rsidP="00097F6A" w:rsidRDefault="00D46AFC" w14:paraId="1044C04A" w14:textId="05539085">
            <w:pPr>
              <w:rPr>
                <w:rFonts w:asciiTheme="minorHAnsi" w:hAnsiTheme="minorHAnsi" w:cstheme="minorHAnsi"/>
                <w:b/>
                <w:sz w:val="22"/>
                <w:szCs w:val="22"/>
              </w:rPr>
            </w:pPr>
            <w:r w:rsidRPr="006E3DA7">
              <w:rPr>
                <w:rFonts w:asciiTheme="minorHAnsi" w:hAnsiTheme="minorHAnsi" w:cstheme="minorHAnsi"/>
                <w:b/>
                <w:sz w:val="22"/>
                <w:szCs w:val="22"/>
              </w:rPr>
              <w:t>2.</w:t>
            </w:r>
            <w:r w:rsidR="00D7090C">
              <w:rPr>
                <w:rFonts w:asciiTheme="minorHAnsi" w:hAnsiTheme="minorHAnsi" w:cstheme="minorHAnsi"/>
                <w:b/>
                <w:sz w:val="22"/>
                <w:szCs w:val="22"/>
              </w:rPr>
              <w:t>8</w:t>
            </w:r>
            <w:r w:rsidRPr="006E3DA7">
              <w:rPr>
                <w:rFonts w:asciiTheme="minorHAnsi" w:hAnsiTheme="minorHAnsi" w:cstheme="minorHAnsi"/>
                <w:b/>
                <w:sz w:val="22"/>
                <w:szCs w:val="22"/>
              </w:rPr>
              <w:t xml:space="preserve">. </w:t>
            </w:r>
          </w:p>
        </w:tc>
        <w:tc>
          <w:tcPr>
            <w:tcW w:w="8676" w:type="dxa"/>
            <w:shd w:val="clear" w:color="auto" w:fill="auto"/>
          </w:tcPr>
          <w:p w:rsidR="00FE6189" w:rsidP="00097F6A" w:rsidRDefault="00FE6189" w14:paraId="38918437" w14:textId="77777777">
            <w:pPr>
              <w:autoSpaceDE w:val="0"/>
              <w:autoSpaceDN w:val="0"/>
              <w:adjustRightInd w:val="0"/>
              <w:rPr>
                <w:rFonts w:asciiTheme="minorHAnsi" w:hAnsiTheme="minorHAnsi" w:cstheme="minorHAnsi"/>
                <w:sz w:val="22"/>
                <w:szCs w:val="22"/>
                <w:lang w:eastAsia="pt-BR"/>
              </w:rPr>
            </w:pPr>
            <w:r w:rsidRPr="006E3DA7">
              <w:rPr>
                <w:rFonts w:asciiTheme="minorHAnsi" w:hAnsiTheme="minorHAnsi" w:cstheme="minorHAnsi"/>
                <w:b/>
                <w:sz w:val="22"/>
                <w:szCs w:val="22"/>
                <w:lang w:eastAsia="pt-BR"/>
              </w:rPr>
              <w:t xml:space="preserve">FORMA DE PAGO DEL CONTRATO: </w:t>
            </w:r>
            <w:r w:rsidRPr="006E3DA7">
              <w:rPr>
                <w:rFonts w:asciiTheme="minorHAnsi" w:hAnsiTheme="minorHAnsi" w:cstheme="minorHAnsi"/>
                <w:sz w:val="22"/>
                <w:szCs w:val="22"/>
                <w:lang w:eastAsia="pt-BR"/>
              </w:rPr>
              <w:t xml:space="preserve">El valor del contrato se pagará de la siguiente manera: </w:t>
            </w:r>
          </w:p>
          <w:p w:rsidR="00244945" w:rsidP="00D31342" w:rsidRDefault="00D31342" w14:paraId="418A07B3" w14:textId="6FEB2CEE">
            <w:pPr>
              <w:spacing w:before="120"/>
              <w:rPr>
                <w:rFonts w:ascii="Calibri" w:hAnsi="Calibri" w:cs="Arial"/>
                <w:color w:val="BFBFBF" w:themeColor="background1" w:themeShade="BF"/>
                <w:sz w:val="22"/>
                <w:szCs w:val="22"/>
              </w:rPr>
            </w:pPr>
            <w:r w:rsidRPr="00B52B89">
              <w:rPr>
                <w:rFonts w:ascii="Calibri" w:hAnsi="Calibri" w:cs="Arial"/>
                <w:color w:val="A6A6A6"/>
                <w:sz w:val="22"/>
                <w:szCs w:val="22"/>
              </w:rPr>
              <w:t>&lt;Describir el número de pagos/desembolsos y el valor, identificando los productos o servicios o entregables que se deben recibir</w:t>
            </w:r>
            <w:r w:rsidRPr="00141DA6">
              <w:rPr>
                <w:rFonts w:ascii="Calibri" w:hAnsi="Calibri" w:cs="Arial"/>
                <w:color w:val="BFBFBF" w:themeColor="background1" w:themeShade="BF"/>
                <w:sz w:val="22"/>
                <w:szCs w:val="22"/>
              </w:rPr>
              <w:t>&gt;.</w:t>
            </w:r>
          </w:p>
          <w:p w:rsidR="001C1115" w:rsidP="00D31342" w:rsidRDefault="001C1115" w14:paraId="2C278AB7" w14:textId="3F82C409">
            <w:pPr>
              <w:spacing w:before="120"/>
              <w:rPr>
                <w:rFonts w:asciiTheme="minorHAnsi" w:hAnsiTheme="minorHAnsi" w:cstheme="minorHAnsi"/>
                <w:sz w:val="22"/>
                <w:szCs w:val="22"/>
              </w:rPr>
            </w:pPr>
            <w:r>
              <w:rPr>
                <w:rFonts w:asciiTheme="minorHAnsi" w:hAnsiTheme="minorHAnsi" w:cstheme="minorHAnsi"/>
                <w:sz w:val="22"/>
                <w:szCs w:val="22"/>
              </w:rPr>
              <w:t>___</w:t>
            </w:r>
            <w:r w:rsidRPr="00BE2886">
              <w:rPr>
                <w:rFonts w:asciiTheme="minorHAnsi" w:hAnsiTheme="minorHAnsi" w:cstheme="minorHAnsi"/>
                <w:sz w:val="22"/>
                <w:szCs w:val="22"/>
              </w:rPr>
              <w:t xml:space="preserve"> (</w:t>
            </w:r>
            <w:r w:rsidRPr="001C1115">
              <w:rPr>
                <w:rFonts w:asciiTheme="minorHAnsi" w:hAnsiTheme="minorHAnsi" w:cstheme="minorHAnsi"/>
                <w:color w:val="A6A6A6" w:themeColor="background1" w:themeShade="A6"/>
                <w:sz w:val="22"/>
                <w:szCs w:val="22"/>
              </w:rPr>
              <w:t>X</w:t>
            </w:r>
            <w:r w:rsidRPr="00BE2886">
              <w:rPr>
                <w:rFonts w:asciiTheme="minorHAnsi" w:hAnsiTheme="minorHAnsi" w:cstheme="minorHAnsi"/>
                <w:sz w:val="22"/>
                <w:szCs w:val="22"/>
              </w:rPr>
              <w:t xml:space="preserve">) pagos hasta por valor de </w:t>
            </w:r>
            <w:r w:rsidRPr="008F6535">
              <w:rPr>
                <w:rFonts w:asciiTheme="minorHAnsi" w:hAnsiTheme="minorHAnsi" w:cstheme="minorHAnsi"/>
                <w:b/>
                <w:bCs/>
                <w:color w:val="A6A6A6" w:themeColor="background1" w:themeShade="A6"/>
                <w:sz w:val="22"/>
                <w:szCs w:val="22"/>
              </w:rPr>
              <w:t>VALOR EN LETRAS</w:t>
            </w:r>
            <w:r w:rsidRPr="008F6535">
              <w:rPr>
                <w:rFonts w:asciiTheme="minorHAnsi" w:hAnsiTheme="minorHAnsi" w:cstheme="minorHAnsi"/>
                <w:b/>
                <w:color w:val="A6A6A6" w:themeColor="background1" w:themeShade="A6"/>
                <w:sz w:val="22"/>
                <w:szCs w:val="22"/>
              </w:rPr>
              <w:t xml:space="preserve"> </w:t>
            </w:r>
            <w:r w:rsidRPr="008F6535">
              <w:rPr>
                <w:rFonts w:asciiTheme="minorHAnsi" w:hAnsiTheme="minorHAnsi" w:cstheme="minorHAnsi"/>
                <w:b/>
                <w:sz w:val="22"/>
                <w:szCs w:val="22"/>
              </w:rPr>
              <w:t>M/CTE ($</w:t>
            </w:r>
            <w:r>
              <w:rPr>
                <w:rFonts w:asciiTheme="minorHAnsi" w:hAnsiTheme="minorHAnsi" w:cstheme="minorHAnsi"/>
                <w:b/>
                <w:color w:val="A6A6A6" w:themeColor="background1" w:themeShade="A6"/>
                <w:sz w:val="22"/>
                <w:szCs w:val="22"/>
              </w:rPr>
              <w:t>VALOR EN NÚMEROS</w:t>
            </w:r>
            <w:r w:rsidRPr="001C791D">
              <w:rPr>
                <w:rFonts w:asciiTheme="minorHAnsi" w:hAnsiTheme="minorHAnsi" w:cstheme="minorHAnsi"/>
                <w:b/>
                <w:sz w:val="22"/>
                <w:szCs w:val="22"/>
              </w:rPr>
              <w:t>)</w:t>
            </w:r>
            <w:r w:rsidRPr="001C791D">
              <w:rPr>
                <w:rFonts w:asciiTheme="minorHAnsi" w:hAnsiTheme="minorHAnsi" w:cstheme="minorHAnsi"/>
                <w:b/>
                <w:bCs/>
                <w:sz w:val="22"/>
                <w:szCs w:val="22"/>
              </w:rPr>
              <w:t>,</w:t>
            </w:r>
            <w:r w:rsidRPr="00BE2886">
              <w:rPr>
                <w:rFonts w:asciiTheme="minorHAnsi" w:hAnsiTheme="minorHAnsi" w:cstheme="minorHAnsi"/>
                <w:b/>
                <w:bCs/>
                <w:sz w:val="22"/>
                <w:szCs w:val="22"/>
              </w:rPr>
              <w:t xml:space="preserve"> </w:t>
            </w:r>
            <w:r w:rsidRPr="00BE2886">
              <w:rPr>
                <w:rFonts w:asciiTheme="minorHAnsi" w:hAnsiTheme="minorHAnsi" w:cstheme="minorHAnsi"/>
                <w:sz w:val="22"/>
                <w:szCs w:val="22"/>
              </w:rPr>
              <w:t>contra entrega del informe de actividades y sus soportes correspondientes al periodo a pagar.</w:t>
            </w:r>
          </w:p>
          <w:p w:rsidR="00CD338B" w:rsidP="00D31342" w:rsidRDefault="00CD338B" w14:paraId="16A7757F" w14:textId="31535604">
            <w:pPr>
              <w:spacing w:before="120"/>
              <w:rPr>
                <w:rFonts w:asciiTheme="minorHAnsi" w:hAnsiTheme="minorHAnsi" w:cstheme="minorHAnsi"/>
                <w:sz w:val="22"/>
                <w:szCs w:val="22"/>
              </w:rPr>
            </w:pPr>
          </w:p>
          <w:p w:rsidRPr="00D31342" w:rsidR="00CD338B" w:rsidP="00D31342" w:rsidRDefault="00CD338B" w14:paraId="651798DD" w14:textId="5C24926E">
            <w:pPr>
              <w:spacing w:before="120"/>
              <w:rPr>
                <w:rFonts w:ascii="Calibri" w:hAnsi="Calibri" w:cs="Arial"/>
                <w:color w:val="BFBFBF" w:themeColor="background1" w:themeShade="BF"/>
                <w:sz w:val="22"/>
                <w:szCs w:val="22"/>
              </w:rPr>
            </w:pPr>
            <w:r w:rsidRPr="00EE5BAE">
              <w:rPr>
                <w:rFonts w:asciiTheme="minorHAnsi" w:hAnsiTheme="minorHAnsi" w:cstheme="minorHAnsi"/>
                <w:color w:val="A6A6A6" w:themeColor="background1" w:themeShade="A6"/>
                <w:sz w:val="22"/>
                <w:szCs w:val="22"/>
              </w:rPr>
              <w:t xml:space="preserve">NOTA: </w:t>
            </w:r>
            <w:r>
              <w:rPr>
                <w:rFonts w:asciiTheme="minorHAnsi" w:hAnsiTheme="minorHAnsi" w:cstheme="minorHAnsi"/>
                <w:color w:val="A6A6A6" w:themeColor="background1" w:themeShade="A6"/>
                <w:sz w:val="22"/>
                <w:szCs w:val="22"/>
              </w:rPr>
              <w:t xml:space="preserve">i) En caso de que se establezcan entregables deberán estar relacionadas a la ejecución del convenio y/o contrato administrativo señalado en el punto 1 </w:t>
            </w:r>
            <w:r w:rsidRPr="00EE4001">
              <w:rPr>
                <w:rFonts w:asciiTheme="minorHAnsi" w:hAnsiTheme="minorHAnsi" w:cstheme="minorHAnsi"/>
                <w:color w:val="A6A6A6" w:themeColor="background1" w:themeShade="A6"/>
                <w:sz w:val="22"/>
                <w:szCs w:val="22"/>
              </w:rPr>
              <w:t>DESCRIPCIÓN DE LA NECESIDAD QUE SE PRETENDE SATISFACER CON LA CONTRATACIÓN.</w:t>
            </w:r>
          </w:p>
          <w:p w:rsidRPr="006E3DA7" w:rsidR="00C471DD" w:rsidP="00097F6A" w:rsidRDefault="00C471DD" w14:paraId="67563012" w14:textId="77777777">
            <w:pPr>
              <w:autoSpaceDE w:val="0"/>
              <w:autoSpaceDN w:val="0"/>
              <w:adjustRightInd w:val="0"/>
              <w:contextualSpacing/>
              <w:rPr>
                <w:rFonts w:asciiTheme="minorHAnsi" w:hAnsiTheme="minorHAnsi" w:cstheme="minorHAnsi"/>
                <w:bCs/>
                <w:sz w:val="22"/>
                <w:szCs w:val="22"/>
              </w:rPr>
            </w:pPr>
          </w:p>
        </w:tc>
      </w:tr>
      <w:tr w:rsidRPr="006E3DA7" w:rsidR="00D06945" w:rsidTr="002D7768" w14:paraId="379D9E70" w14:textId="77777777">
        <w:trPr>
          <w:trHeight w:val="548"/>
        </w:trPr>
        <w:tc>
          <w:tcPr>
            <w:tcW w:w="817" w:type="dxa"/>
            <w:gridSpan w:val="2"/>
          </w:tcPr>
          <w:p w:rsidRPr="006E3DA7" w:rsidR="00D06945" w:rsidP="00097F6A" w:rsidRDefault="00517503" w14:paraId="57CC4B8C" w14:textId="1B4B47C7">
            <w:pPr>
              <w:rPr>
                <w:rFonts w:asciiTheme="minorHAnsi" w:hAnsiTheme="minorHAnsi" w:cstheme="minorHAnsi"/>
                <w:b/>
                <w:sz w:val="22"/>
                <w:szCs w:val="22"/>
              </w:rPr>
            </w:pPr>
            <w:r w:rsidRPr="006E3DA7">
              <w:rPr>
                <w:rFonts w:asciiTheme="minorHAnsi" w:hAnsiTheme="minorHAnsi" w:cstheme="minorHAnsi"/>
                <w:b/>
                <w:sz w:val="22"/>
                <w:szCs w:val="22"/>
              </w:rPr>
              <w:t>2.</w:t>
            </w:r>
            <w:r w:rsidR="00D7090C">
              <w:rPr>
                <w:rFonts w:asciiTheme="minorHAnsi" w:hAnsiTheme="minorHAnsi" w:cstheme="minorHAnsi"/>
                <w:b/>
                <w:sz w:val="22"/>
                <w:szCs w:val="22"/>
              </w:rPr>
              <w:t>9</w:t>
            </w:r>
            <w:r w:rsidRPr="006E3DA7">
              <w:rPr>
                <w:rFonts w:asciiTheme="minorHAnsi" w:hAnsiTheme="minorHAnsi" w:cstheme="minorHAnsi"/>
                <w:b/>
                <w:sz w:val="22"/>
                <w:szCs w:val="22"/>
              </w:rPr>
              <w:t>.</w:t>
            </w:r>
          </w:p>
        </w:tc>
        <w:tc>
          <w:tcPr>
            <w:tcW w:w="8676" w:type="dxa"/>
          </w:tcPr>
          <w:p w:rsidRPr="006E3DA7" w:rsidR="00D06945" w:rsidP="00097F6A" w:rsidRDefault="00517503" w14:paraId="537B2DEC" w14:textId="77777777">
            <w:pPr>
              <w:rPr>
                <w:rFonts w:asciiTheme="minorHAnsi" w:hAnsiTheme="minorHAnsi" w:cstheme="minorHAnsi"/>
                <w:b/>
                <w:sz w:val="22"/>
                <w:szCs w:val="22"/>
                <w:lang w:eastAsia="pt-BR"/>
              </w:rPr>
            </w:pPr>
            <w:r w:rsidRPr="006E3DA7">
              <w:rPr>
                <w:rFonts w:asciiTheme="minorHAnsi" w:hAnsiTheme="minorHAnsi" w:cstheme="minorHAnsi"/>
                <w:b/>
                <w:sz w:val="22"/>
                <w:szCs w:val="22"/>
                <w:lang w:eastAsia="pt-BR"/>
              </w:rPr>
              <w:t>LUGAR DE EJECUCIÓN DEL CONTRATO:</w:t>
            </w:r>
            <w:r w:rsidRPr="006E3DA7" w:rsidR="003E1B45">
              <w:rPr>
                <w:rFonts w:asciiTheme="minorHAnsi" w:hAnsiTheme="minorHAnsi" w:cstheme="minorHAnsi"/>
                <w:b/>
                <w:sz w:val="22"/>
                <w:szCs w:val="22"/>
                <w:lang w:eastAsia="pt-BR"/>
              </w:rPr>
              <w:t xml:space="preserve"> </w:t>
            </w:r>
            <w:r w:rsidRPr="006E3DA7" w:rsidR="003E1B45">
              <w:rPr>
                <w:rFonts w:asciiTheme="minorHAnsi" w:hAnsiTheme="minorHAnsi" w:cstheme="minorHAnsi"/>
                <w:sz w:val="22"/>
                <w:szCs w:val="22"/>
              </w:rPr>
              <w:t xml:space="preserve">El presente contrato se desarrollará </w:t>
            </w:r>
            <w:r w:rsidRPr="006E3DA7" w:rsidR="00C9465E">
              <w:rPr>
                <w:rFonts w:asciiTheme="minorHAnsi" w:hAnsiTheme="minorHAnsi" w:cstheme="minorHAnsi"/>
                <w:sz w:val="22"/>
                <w:szCs w:val="22"/>
              </w:rPr>
              <w:t>en la Ciudad de Bogotá</w:t>
            </w:r>
            <w:r w:rsidRPr="006E3DA7" w:rsidR="00710B75">
              <w:rPr>
                <w:rFonts w:asciiTheme="minorHAnsi" w:hAnsiTheme="minorHAnsi" w:cstheme="minorHAnsi"/>
                <w:sz w:val="22"/>
                <w:szCs w:val="22"/>
              </w:rPr>
              <w:t xml:space="preserve">, </w:t>
            </w:r>
            <w:r w:rsidRPr="006E3DA7" w:rsidR="00C9465E">
              <w:rPr>
                <w:rFonts w:asciiTheme="minorHAnsi" w:hAnsiTheme="minorHAnsi" w:cstheme="minorHAnsi"/>
                <w:sz w:val="22"/>
                <w:szCs w:val="22"/>
              </w:rPr>
              <w:t xml:space="preserve"> D.C.</w:t>
            </w:r>
          </w:p>
        </w:tc>
      </w:tr>
      <w:tr w:rsidRPr="006E3DA7" w:rsidR="00D06945" w:rsidTr="002D7768" w14:paraId="38DB0EB0" w14:textId="77777777">
        <w:trPr>
          <w:trHeight w:val="548"/>
        </w:trPr>
        <w:tc>
          <w:tcPr>
            <w:tcW w:w="817" w:type="dxa"/>
            <w:gridSpan w:val="2"/>
          </w:tcPr>
          <w:p w:rsidRPr="006E3DA7" w:rsidR="00D06945" w:rsidP="00097F6A" w:rsidRDefault="00120177" w14:paraId="34D3F126" w14:textId="3D83B2EF">
            <w:pPr>
              <w:rPr>
                <w:rFonts w:asciiTheme="minorHAnsi" w:hAnsiTheme="minorHAnsi" w:cstheme="minorHAnsi"/>
                <w:b/>
                <w:sz w:val="22"/>
                <w:szCs w:val="22"/>
              </w:rPr>
            </w:pPr>
            <w:r w:rsidRPr="006E3DA7">
              <w:rPr>
                <w:rFonts w:asciiTheme="minorHAnsi" w:hAnsiTheme="minorHAnsi" w:cstheme="minorHAnsi"/>
                <w:b/>
                <w:sz w:val="22"/>
                <w:szCs w:val="22"/>
              </w:rPr>
              <w:t>2.</w:t>
            </w:r>
            <w:r w:rsidR="00D473A7">
              <w:rPr>
                <w:rFonts w:asciiTheme="minorHAnsi" w:hAnsiTheme="minorHAnsi" w:cstheme="minorHAnsi"/>
                <w:b/>
                <w:sz w:val="22"/>
                <w:szCs w:val="22"/>
              </w:rPr>
              <w:t>10</w:t>
            </w:r>
            <w:r w:rsidRPr="006E3DA7">
              <w:rPr>
                <w:rFonts w:asciiTheme="minorHAnsi" w:hAnsiTheme="minorHAnsi" w:cstheme="minorHAnsi"/>
                <w:b/>
                <w:sz w:val="22"/>
                <w:szCs w:val="22"/>
              </w:rPr>
              <w:t xml:space="preserve">. </w:t>
            </w:r>
          </w:p>
        </w:tc>
        <w:tc>
          <w:tcPr>
            <w:tcW w:w="8676" w:type="dxa"/>
          </w:tcPr>
          <w:p w:rsidRPr="006E3DA7" w:rsidR="0086603C" w:rsidP="00097F6A" w:rsidRDefault="0086603C" w14:paraId="41D71D11" w14:textId="77777777">
            <w:pPr>
              <w:spacing w:line="276" w:lineRule="auto"/>
              <w:contextualSpacing/>
              <w:rPr>
                <w:rFonts w:asciiTheme="minorHAnsi" w:hAnsiTheme="minorHAnsi" w:cstheme="minorHAnsi"/>
                <w:b/>
                <w:sz w:val="22"/>
                <w:szCs w:val="22"/>
              </w:rPr>
            </w:pPr>
            <w:r w:rsidRPr="006E3DA7">
              <w:rPr>
                <w:rFonts w:asciiTheme="minorHAnsi" w:hAnsiTheme="minorHAnsi" w:cstheme="minorHAnsi"/>
                <w:b/>
                <w:sz w:val="22"/>
                <w:szCs w:val="22"/>
              </w:rPr>
              <w:t>OBLIGACIONES GENERALES</w:t>
            </w:r>
          </w:p>
          <w:p w:rsidRPr="006E3DA7" w:rsidR="005213D0" w:rsidP="004007CF" w:rsidRDefault="005213D0" w14:paraId="7482DBFB" w14:textId="77777777">
            <w:pPr>
              <w:pStyle w:val="Prrafodelista"/>
              <w:numPr>
                <w:ilvl w:val="0"/>
                <w:numId w:val="40"/>
              </w:numPr>
              <w:spacing w:line="276" w:lineRule="auto"/>
              <w:contextualSpacing/>
              <w:jc w:val="both"/>
              <w:rPr>
                <w:rFonts w:asciiTheme="minorHAnsi" w:hAnsiTheme="minorHAnsi" w:cstheme="minorHAnsi"/>
                <w:sz w:val="22"/>
                <w:szCs w:val="22"/>
                <w:lang w:val="es-CO"/>
              </w:rPr>
            </w:pPr>
            <w:r w:rsidRPr="006E3DA7">
              <w:rPr>
                <w:rFonts w:asciiTheme="minorHAnsi" w:hAnsiTheme="minorHAnsi" w:cstheme="minorHAnsi"/>
                <w:sz w:val="22"/>
                <w:szCs w:val="22"/>
                <w:lang w:val="es-CO" w:eastAsia="en-US"/>
              </w:rPr>
              <w:t>Cumplir con el objeto del contrato, de acuerdo con todas y cada una de las obligaciones establecidas en el mismo</w:t>
            </w:r>
            <w:r w:rsidRPr="006E3DA7" w:rsidR="00710B75">
              <w:rPr>
                <w:rFonts w:asciiTheme="minorHAnsi" w:hAnsiTheme="minorHAnsi" w:cstheme="minorHAnsi"/>
                <w:sz w:val="22"/>
                <w:szCs w:val="22"/>
                <w:lang w:val="es-CO" w:eastAsia="en-US"/>
              </w:rPr>
              <w:t xml:space="preserve"> y en el estudio previo.</w:t>
            </w:r>
          </w:p>
          <w:p w:rsidRPr="006E3DA7" w:rsidR="005213D0" w:rsidP="004007CF" w:rsidRDefault="005213D0" w14:paraId="5B3E1EF9" w14:textId="77777777">
            <w:pPr>
              <w:pStyle w:val="Prrafodelista"/>
              <w:numPr>
                <w:ilvl w:val="0"/>
                <w:numId w:val="40"/>
              </w:numPr>
              <w:spacing w:line="276" w:lineRule="auto"/>
              <w:contextualSpacing/>
              <w:jc w:val="both"/>
              <w:rPr>
                <w:rFonts w:asciiTheme="minorHAnsi" w:hAnsiTheme="minorHAnsi" w:cstheme="minorHAnsi"/>
                <w:sz w:val="22"/>
                <w:szCs w:val="22"/>
                <w:lang w:val="es-CO"/>
              </w:rPr>
            </w:pPr>
            <w:r w:rsidRPr="006E3DA7">
              <w:rPr>
                <w:rFonts w:asciiTheme="minorHAnsi" w:hAnsiTheme="minorHAnsi" w:cstheme="minorHAnsi"/>
                <w:sz w:val="22"/>
                <w:szCs w:val="22"/>
                <w:lang w:val="es-CO"/>
              </w:rPr>
              <w:t>Obrar con lealtad y buena fe en las distintas etapas contractuales, evitando cualquier tipo de dilaciones y trabamientos que afecten la ejecución del presente contrato</w:t>
            </w:r>
            <w:r w:rsidRPr="006E3DA7" w:rsidR="00710B75">
              <w:rPr>
                <w:rFonts w:asciiTheme="minorHAnsi" w:hAnsiTheme="minorHAnsi" w:cstheme="minorHAnsi"/>
                <w:sz w:val="22"/>
                <w:szCs w:val="22"/>
                <w:lang w:val="es-CO"/>
              </w:rPr>
              <w:t>.</w:t>
            </w:r>
          </w:p>
          <w:p w:rsidRPr="006E3DA7" w:rsidR="005213D0" w:rsidP="004007CF" w:rsidRDefault="005213D0" w14:paraId="79371AC8" w14:textId="77777777">
            <w:pPr>
              <w:pStyle w:val="Prrafodelista"/>
              <w:numPr>
                <w:ilvl w:val="0"/>
                <w:numId w:val="40"/>
              </w:numPr>
              <w:spacing w:line="276" w:lineRule="auto"/>
              <w:contextualSpacing/>
              <w:jc w:val="both"/>
              <w:rPr>
                <w:rFonts w:asciiTheme="minorHAnsi" w:hAnsiTheme="minorHAnsi" w:cstheme="minorHAnsi"/>
                <w:sz w:val="22"/>
                <w:szCs w:val="22"/>
                <w:lang w:val="es-CO"/>
              </w:rPr>
            </w:pPr>
            <w:r w:rsidRPr="006E3DA7">
              <w:rPr>
                <w:rFonts w:asciiTheme="minorHAnsi" w:hAnsiTheme="minorHAnsi" w:cstheme="minorHAnsi"/>
                <w:sz w:val="22"/>
                <w:szCs w:val="22"/>
                <w:lang w:val="es-CO"/>
              </w:rPr>
              <w:t>Guardar absoluta reserva en relación con toda la información que maneje con ocasión de las actividades propias del proceso o programa en el cual presta sus servicios y de la entidad en general, que le sea dada a conocer con ocasión del presente contrato. El CONTRATISTA deberá cuidar la información a la que tenga acceso, evitando su destrucción o utilización indebida. Así mismo, le está prohibido dar acceso o exhibir expedientes, documentos o archivos a personas no autorizadas.</w:t>
            </w:r>
          </w:p>
          <w:p w:rsidRPr="006E3DA7" w:rsidR="00710B75" w:rsidP="004007CF" w:rsidRDefault="005213D0" w14:paraId="520B732D" w14:textId="77777777">
            <w:pPr>
              <w:pStyle w:val="Prrafodelista"/>
              <w:numPr>
                <w:ilvl w:val="0"/>
                <w:numId w:val="40"/>
              </w:numPr>
              <w:spacing w:line="276" w:lineRule="auto"/>
              <w:contextualSpacing/>
              <w:jc w:val="both"/>
              <w:rPr>
                <w:rFonts w:asciiTheme="minorHAnsi" w:hAnsiTheme="minorHAnsi" w:cstheme="minorHAnsi"/>
                <w:sz w:val="22"/>
                <w:szCs w:val="22"/>
                <w:lang w:val="es-CO"/>
              </w:rPr>
            </w:pPr>
            <w:r w:rsidRPr="006E3DA7">
              <w:rPr>
                <w:rFonts w:asciiTheme="minorHAnsi" w:hAnsiTheme="minorHAnsi" w:cstheme="minorHAnsi"/>
                <w:sz w:val="22"/>
                <w:szCs w:val="22"/>
                <w:lang w:val="es-CO"/>
              </w:rPr>
              <w:t>Hacer entrega clasificada y ordenada al supervisor de su contrato, de la documentación físi</w:t>
            </w:r>
            <w:r w:rsidRPr="006E3DA7" w:rsidR="00710B75">
              <w:rPr>
                <w:rFonts w:asciiTheme="minorHAnsi" w:hAnsiTheme="minorHAnsi" w:cstheme="minorHAnsi"/>
                <w:sz w:val="22"/>
                <w:szCs w:val="22"/>
                <w:lang w:val="es-CO"/>
              </w:rPr>
              <w:t>ca y digital generada durante la ejecución del mismo y</w:t>
            </w:r>
            <w:r w:rsidRPr="006E3DA7">
              <w:rPr>
                <w:rFonts w:asciiTheme="minorHAnsi" w:hAnsiTheme="minorHAnsi" w:cstheme="minorHAnsi"/>
                <w:sz w:val="22"/>
                <w:szCs w:val="22"/>
                <w:lang w:val="es-CO"/>
              </w:rPr>
              <w:t xml:space="preserve"> al momento de finalizar el contrato</w:t>
            </w:r>
            <w:r w:rsidRPr="006E3DA7" w:rsidR="00710B75">
              <w:rPr>
                <w:rFonts w:asciiTheme="minorHAnsi" w:hAnsiTheme="minorHAnsi" w:cstheme="minorHAnsi"/>
                <w:sz w:val="22"/>
                <w:szCs w:val="22"/>
                <w:lang w:val="es-CO"/>
              </w:rPr>
              <w:t>.</w:t>
            </w:r>
          </w:p>
          <w:p w:rsidRPr="006E3DA7" w:rsidR="005213D0" w:rsidP="004007CF" w:rsidRDefault="005213D0" w14:paraId="1C4E5D64" w14:textId="77777777">
            <w:pPr>
              <w:pStyle w:val="Prrafodelista"/>
              <w:numPr>
                <w:ilvl w:val="0"/>
                <w:numId w:val="40"/>
              </w:numPr>
              <w:spacing w:line="276" w:lineRule="auto"/>
              <w:contextualSpacing/>
              <w:jc w:val="both"/>
              <w:rPr>
                <w:rFonts w:asciiTheme="minorHAnsi" w:hAnsiTheme="minorHAnsi" w:cstheme="minorHAnsi"/>
                <w:sz w:val="22"/>
                <w:szCs w:val="22"/>
                <w:lang w:val="es-CO"/>
              </w:rPr>
            </w:pPr>
            <w:r w:rsidRPr="006E3DA7">
              <w:rPr>
                <w:rFonts w:asciiTheme="minorHAnsi" w:hAnsiTheme="minorHAnsi" w:cstheme="minorHAnsi"/>
                <w:sz w:val="22"/>
                <w:szCs w:val="22"/>
                <w:lang w:val="es-CO"/>
              </w:rPr>
              <w:t xml:space="preserve">Cumplir como contratista independiente con las obligaciones de seguridad social contenidas en el artículo 50 de la Ley 789 de 2002. </w:t>
            </w:r>
          </w:p>
          <w:p w:rsidRPr="006E3DA7" w:rsidR="005213D0" w:rsidP="004007CF" w:rsidRDefault="00710B75" w14:paraId="05618938" w14:textId="77777777">
            <w:pPr>
              <w:pStyle w:val="Prrafodelista"/>
              <w:numPr>
                <w:ilvl w:val="0"/>
                <w:numId w:val="40"/>
              </w:numPr>
              <w:spacing w:line="276" w:lineRule="auto"/>
              <w:contextualSpacing/>
              <w:jc w:val="both"/>
              <w:rPr>
                <w:rFonts w:asciiTheme="minorHAnsi" w:hAnsiTheme="minorHAnsi" w:cstheme="minorHAnsi"/>
                <w:sz w:val="22"/>
                <w:szCs w:val="22"/>
                <w:lang w:val="es-CO"/>
              </w:rPr>
            </w:pPr>
            <w:r w:rsidRPr="006E3DA7">
              <w:rPr>
                <w:rFonts w:asciiTheme="minorHAnsi" w:hAnsiTheme="minorHAnsi" w:cstheme="minorHAnsi"/>
                <w:sz w:val="22"/>
                <w:szCs w:val="22"/>
                <w:lang w:val="es-CO"/>
              </w:rPr>
              <w:lastRenderedPageBreak/>
              <w:t>Informar oportunamente y</w:t>
            </w:r>
            <w:r w:rsidRPr="006E3DA7" w:rsidR="005213D0">
              <w:rPr>
                <w:rFonts w:asciiTheme="minorHAnsi" w:hAnsiTheme="minorHAnsi" w:cstheme="minorHAnsi"/>
                <w:sz w:val="22"/>
                <w:szCs w:val="22"/>
                <w:lang w:val="es-CO"/>
              </w:rPr>
              <w:t xml:space="preserve"> por escrito al supervisor del contrato sobre los inconvenientes que afecten el desarrollo del mismo.</w:t>
            </w:r>
          </w:p>
          <w:p w:rsidR="005213D0" w:rsidP="004007CF" w:rsidRDefault="005213D0" w14:paraId="09D9CC30" w14:textId="4F9BCAD1">
            <w:pPr>
              <w:pStyle w:val="Prrafodelista"/>
              <w:numPr>
                <w:ilvl w:val="0"/>
                <w:numId w:val="40"/>
              </w:numPr>
              <w:spacing w:line="276" w:lineRule="auto"/>
              <w:contextualSpacing/>
              <w:jc w:val="both"/>
              <w:rPr>
                <w:rFonts w:asciiTheme="minorHAnsi" w:hAnsiTheme="minorHAnsi" w:cstheme="minorHAnsi"/>
                <w:sz w:val="22"/>
                <w:szCs w:val="22"/>
                <w:lang w:val="es-CO"/>
              </w:rPr>
            </w:pPr>
            <w:r w:rsidRPr="006E3DA7">
              <w:rPr>
                <w:rFonts w:asciiTheme="minorHAnsi" w:hAnsiTheme="minorHAnsi" w:cstheme="minorHAnsi"/>
                <w:sz w:val="22"/>
                <w:szCs w:val="22"/>
                <w:lang w:val="es-CO"/>
              </w:rPr>
              <w:t xml:space="preserve">No acceder a peticiones o amenazas de quienes actúen por fuera de la ley con el fin de obligarlo a hacer u omitir algún acto o hecho, informando inmediatamente a LA AGENCIA NACIONAL DIGITAL y demás autoridades competentes cuando se presenten tales peticiones o amenazas. </w:t>
            </w:r>
          </w:p>
          <w:p w:rsidRPr="00D80BAD" w:rsidR="0085026D" w:rsidP="004007CF" w:rsidRDefault="00807B60" w14:paraId="26C09A95" w14:textId="0A6A358C">
            <w:pPr>
              <w:pStyle w:val="Prrafodelista"/>
              <w:numPr>
                <w:ilvl w:val="0"/>
                <w:numId w:val="40"/>
              </w:numPr>
              <w:spacing w:line="276" w:lineRule="auto"/>
              <w:contextualSpacing/>
              <w:jc w:val="both"/>
              <w:rPr>
                <w:rFonts w:asciiTheme="minorHAnsi" w:hAnsiTheme="minorHAnsi" w:cstheme="minorHAnsi"/>
                <w:sz w:val="22"/>
                <w:szCs w:val="22"/>
                <w:lang w:val="es-CO"/>
              </w:rPr>
            </w:pPr>
            <w:r w:rsidRPr="00EB2EAE">
              <w:rPr>
                <w:rFonts w:asciiTheme="minorHAnsi" w:hAnsiTheme="minorHAnsi" w:cstheme="minorHAnsi"/>
                <w:sz w:val="22"/>
                <w:szCs w:val="22"/>
                <w:lang w:val="es-CO"/>
              </w:rPr>
              <w:t xml:space="preserve">Ejecutar las actividades y entregar los productos pactados en el contrato dentro de los tiempos y con la calidad funcional </w:t>
            </w:r>
            <w:r w:rsidRPr="00294D40">
              <w:rPr>
                <w:rFonts w:asciiTheme="minorHAnsi" w:hAnsiTheme="minorHAnsi" w:cstheme="minorHAnsi"/>
                <w:sz w:val="22"/>
                <w:szCs w:val="22"/>
                <w:lang w:val="es-CO"/>
              </w:rPr>
              <w:t>requerida por el proyecto</w:t>
            </w:r>
            <w:r w:rsidRPr="00294D40" w:rsidR="00294D40">
              <w:rPr>
                <w:rFonts w:asciiTheme="minorHAnsi" w:hAnsiTheme="minorHAnsi" w:cstheme="minorHAnsi"/>
                <w:sz w:val="22"/>
                <w:szCs w:val="22"/>
                <w:lang w:val="es-CO"/>
              </w:rPr>
              <w:t xml:space="preserve"> (</w:t>
            </w:r>
            <w:r w:rsidR="00294D40">
              <w:rPr>
                <w:rFonts w:asciiTheme="minorHAnsi" w:hAnsiTheme="minorHAnsi" w:cstheme="minorHAnsi"/>
                <w:sz w:val="22"/>
                <w:szCs w:val="22"/>
                <w:lang w:val="es-CO"/>
              </w:rPr>
              <w:t>en caso en que aplique)</w:t>
            </w:r>
            <w:r w:rsidRPr="00EB2EAE">
              <w:rPr>
                <w:rFonts w:asciiTheme="minorHAnsi" w:hAnsiTheme="minorHAnsi" w:cstheme="minorHAnsi"/>
                <w:sz w:val="22"/>
                <w:szCs w:val="22"/>
                <w:lang w:val="es-CO"/>
              </w:rPr>
              <w:t>, como requisito indispensable para obtener el pago de los honorarios.</w:t>
            </w:r>
          </w:p>
          <w:p w:rsidRPr="00EB2EAE" w:rsidR="00D80BAD" w:rsidP="004007CF" w:rsidRDefault="00D80BAD" w14:paraId="79588598" w14:textId="7AEA2282">
            <w:pPr>
              <w:pStyle w:val="Prrafodelista"/>
              <w:numPr>
                <w:ilvl w:val="0"/>
                <w:numId w:val="40"/>
              </w:numPr>
              <w:spacing w:line="276" w:lineRule="auto"/>
              <w:contextualSpacing/>
              <w:jc w:val="both"/>
              <w:rPr>
                <w:rFonts w:asciiTheme="minorHAnsi" w:hAnsiTheme="minorHAnsi" w:cstheme="minorHAnsi"/>
                <w:sz w:val="22"/>
                <w:szCs w:val="22"/>
                <w:lang w:val="es-CO"/>
              </w:rPr>
            </w:pPr>
            <w:r w:rsidRPr="00EB2EAE">
              <w:rPr>
                <w:rFonts w:asciiTheme="minorHAnsi" w:hAnsiTheme="minorHAnsi" w:cstheme="minorHAnsi"/>
                <w:sz w:val="22"/>
                <w:szCs w:val="22"/>
                <w:lang w:val="es-CO"/>
              </w:rPr>
              <w:t>Previo a la terminación del contrato, EL CONTRATISTA deberá entregar un informe final que detalle el avance de la ejecución de sus actividades y productos, el cual deberá ser presentado para aval, en las condiciones señaladas por el supervisor contractual, de conformidad con los parámetros fijados para tal fin por la AGENCIA</w:t>
            </w:r>
            <w:r w:rsidR="004007CF">
              <w:rPr>
                <w:rFonts w:asciiTheme="minorHAnsi" w:hAnsiTheme="minorHAnsi" w:cstheme="minorHAnsi"/>
                <w:sz w:val="22"/>
                <w:szCs w:val="22"/>
                <w:lang w:val="es-CO"/>
              </w:rPr>
              <w:t>.</w:t>
            </w:r>
            <w:r w:rsidRPr="00EB2EAE">
              <w:rPr>
                <w:rFonts w:asciiTheme="minorHAnsi" w:hAnsiTheme="minorHAnsi" w:cstheme="minorHAnsi"/>
                <w:sz w:val="22"/>
                <w:szCs w:val="22"/>
                <w:lang w:val="es-CO"/>
              </w:rPr>
              <w:t xml:space="preserve"> </w:t>
            </w:r>
          </w:p>
          <w:p w:rsidRPr="006E3DA7" w:rsidR="00EB2EAE" w:rsidP="004007CF" w:rsidRDefault="00EB2EAE" w14:paraId="70E0E9F3" w14:textId="033ADFFF">
            <w:pPr>
              <w:pStyle w:val="Prrafodelista"/>
              <w:numPr>
                <w:ilvl w:val="0"/>
                <w:numId w:val="40"/>
              </w:numPr>
              <w:spacing w:line="276" w:lineRule="auto"/>
              <w:contextualSpacing/>
              <w:jc w:val="both"/>
              <w:rPr>
                <w:rFonts w:asciiTheme="minorHAnsi" w:hAnsiTheme="minorHAnsi" w:cstheme="minorHAnsi"/>
                <w:sz w:val="22"/>
                <w:szCs w:val="22"/>
                <w:lang w:val="es-CO"/>
              </w:rPr>
            </w:pPr>
            <w:r w:rsidRPr="00EB2EAE">
              <w:rPr>
                <w:rFonts w:asciiTheme="minorHAnsi" w:hAnsiTheme="minorHAnsi" w:cstheme="minorHAnsi"/>
                <w:sz w:val="22"/>
                <w:szCs w:val="22"/>
                <w:lang w:val="es-CO"/>
              </w:rPr>
              <w:t>Las demás actividades que sean delegadas por el supervisor contractual en el marco del objeto contratado</w:t>
            </w:r>
            <w:r w:rsidR="004007CF">
              <w:rPr>
                <w:rFonts w:asciiTheme="minorHAnsi" w:hAnsiTheme="minorHAnsi" w:cstheme="minorHAnsi"/>
                <w:sz w:val="22"/>
                <w:szCs w:val="22"/>
                <w:lang w:val="es-CO"/>
              </w:rPr>
              <w:t>.</w:t>
            </w:r>
          </w:p>
          <w:p w:rsidR="005213D0" w:rsidP="004007CF" w:rsidRDefault="005213D0" w14:paraId="037B12AD" w14:textId="3E1109F7">
            <w:pPr>
              <w:pStyle w:val="Prrafodelista"/>
              <w:numPr>
                <w:ilvl w:val="0"/>
                <w:numId w:val="40"/>
              </w:numPr>
              <w:spacing w:line="276" w:lineRule="auto"/>
              <w:contextualSpacing/>
              <w:jc w:val="both"/>
              <w:rPr>
                <w:rFonts w:asciiTheme="minorHAnsi" w:hAnsiTheme="minorHAnsi" w:cstheme="minorHAnsi"/>
                <w:sz w:val="22"/>
                <w:szCs w:val="22"/>
                <w:lang w:val="es-CO"/>
              </w:rPr>
            </w:pPr>
            <w:r w:rsidRPr="006E3DA7">
              <w:rPr>
                <w:rFonts w:asciiTheme="minorHAnsi" w:hAnsiTheme="minorHAnsi" w:cstheme="minorHAnsi"/>
                <w:sz w:val="22"/>
                <w:szCs w:val="22"/>
                <w:lang w:val="es-CO"/>
              </w:rPr>
              <w:t>Cumplir las demás obligaciones a su cargo que se deriven de la naturaleza de este contrato y de las exigencias legales.</w:t>
            </w:r>
          </w:p>
          <w:p w:rsidR="00EB2EAE" w:rsidP="00EB2EAE" w:rsidRDefault="00EB2EAE" w14:paraId="2EB81861" w14:textId="34279760">
            <w:pPr>
              <w:spacing w:line="276" w:lineRule="auto"/>
              <w:contextualSpacing/>
              <w:rPr>
                <w:rFonts w:asciiTheme="minorHAnsi" w:hAnsiTheme="minorHAnsi" w:cstheme="minorHAnsi"/>
                <w:sz w:val="22"/>
                <w:szCs w:val="22"/>
              </w:rPr>
            </w:pPr>
          </w:p>
          <w:p w:rsidR="00EB2EAE" w:rsidP="00EB2EAE" w:rsidRDefault="00EB2EAE" w14:paraId="6DE70055" w14:textId="50BC4566">
            <w:pPr>
              <w:spacing w:line="276" w:lineRule="auto"/>
              <w:contextualSpacing/>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Para el perfil de gerente de proyecto se deberán adicionar las siguientes obligaciones generales:</w:t>
            </w:r>
          </w:p>
          <w:p w:rsidR="004007CF" w:rsidP="00EB2EAE" w:rsidRDefault="004007CF" w14:paraId="61BF3205" w14:textId="77777777">
            <w:pPr>
              <w:spacing w:line="276" w:lineRule="auto"/>
              <w:contextualSpacing/>
              <w:rPr>
                <w:rFonts w:asciiTheme="minorHAnsi" w:hAnsiTheme="minorHAnsi" w:cstheme="minorHAnsi"/>
                <w:color w:val="A6A6A6" w:themeColor="background1" w:themeShade="A6"/>
                <w:sz w:val="22"/>
                <w:szCs w:val="22"/>
              </w:rPr>
            </w:pPr>
          </w:p>
          <w:p w:rsidRPr="004D142B" w:rsidR="004D142B" w:rsidP="004007CF" w:rsidRDefault="004D142B" w14:paraId="3C50BBE2" w14:textId="7C0575B7">
            <w:pPr>
              <w:pStyle w:val="Prrafodelista"/>
              <w:numPr>
                <w:ilvl w:val="0"/>
                <w:numId w:val="40"/>
              </w:numPr>
              <w:spacing w:line="276" w:lineRule="auto"/>
              <w:contextualSpacing/>
              <w:jc w:val="both"/>
              <w:rPr>
                <w:rFonts w:asciiTheme="minorHAnsi" w:hAnsiTheme="minorHAnsi" w:cstheme="minorHAnsi"/>
                <w:color w:val="A6A6A6" w:themeColor="background1" w:themeShade="A6"/>
                <w:sz w:val="22"/>
                <w:szCs w:val="22"/>
                <w:lang w:val="es-CO"/>
              </w:rPr>
            </w:pPr>
            <w:r w:rsidRPr="004D142B">
              <w:rPr>
                <w:rFonts w:asciiTheme="minorHAnsi" w:hAnsiTheme="minorHAnsi" w:cstheme="minorHAnsi"/>
                <w:color w:val="A6A6A6" w:themeColor="background1" w:themeShade="A6"/>
                <w:sz w:val="22"/>
                <w:szCs w:val="22"/>
                <w:lang w:val="es-CO"/>
              </w:rPr>
              <w:t xml:space="preserve">Controlar el cumplimiento de las obligaciones del equipo contratado para el desarrollo del proyecto a gerenciar con el fin de que sean entregados los productos necesarios para cumplir con los entregables del proyecto. </w:t>
            </w:r>
          </w:p>
          <w:p w:rsidRPr="004D142B" w:rsidR="004D142B" w:rsidP="004007CF" w:rsidRDefault="004D142B" w14:paraId="68095A54" w14:textId="3F9BB420">
            <w:pPr>
              <w:pStyle w:val="Prrafodelista"/>
              <w:numPr>
                <w:ilvl w:val="0"/>
                <w:numId w:val="40"/>
              </w:numPr>
              <w:spacing w:line="276" w:lineRule="auto"/>
              <w:contextualSpacing/>
              <w:jc w:val="both"/>
              <w:rPr>
                <w:rFonts w:asciiTheme="minorHAnsi" w:hAnsiTheme="minorHAnsi" w:cstheme="minorHAnsi"/>
                <w:color w:val="A6A6A6" w:themeColor="background1" w:themeShade="A6"/>
                <w:sz w:val="22"/>
                <w:szCs w:val="22"/>
                <w:lang w:val="es-CO"/>
              </w:rPr>
            </w:pPr>
            <w:r w:rsidRPr="004D142B">
              <w:rPr>
                <w:rFonts w:asciiTheme="minorHAnsi" w:hAnsiTheme="minorHAnsi" w:cstheme="minorHAnsi"/>
                <w:color w:val="A6A6A6" w:themeColor="background1" w:themeShade="A6"/>
                <w:sz w:val="22"/>
                <w:szCs w:val="22"/>
                <w:lang w:val="es-CO"/>
              </w:rPr>
              <w:t>Fungir como apoyo a la supervisión de los contratos que se realicen en el marco del proyecto a gerenciar, con el fin de avalar el cumplimiento a las actividades de los mismos.</w:t>
            </w:r>
          </w:p>
          <w:p w:rsidRPr="004D142B" w:rsidR="00EB2EAE" w:rsidP="004007CF" w:rsidRDefault="004D142B" w14:paraId="62C9C45F" w14:textId="41316FC8">
            <w:pPr>
              <w:pStyle w:val="Prrafodelista"/>
              <w:numPr>
                <w:ilvl w:val="0"/>
                <w:numId w:val="40"/>
              </w:numPr>
              <w:spacing w:line="276" w:lineRule="auto"/>
              <w:contextualSpacing/>
              <w:jc w:val="both"/>
              <w:rPr>
                <w:rFonts w:asciiTheme="minorHAnsi" w:hAnsiTheme="minorHAnsi" w:cstheme="minorHAnsi"/>
                <w:color w:val="A6A6A6" w:themeColor="background1" w:themeShade="A6"/>
                <w:sz w:val="22"/>
                <w:szCs w:val="22"/>
                <w:lang w:val="es-CO"/>
              </w:rPr>
            </w:pPr>
            <w:r w:rsidRPr="004D142B">
              <w:rPr>
                <w:rFonts w:asciiTheme="minorHAnsi" w:hAnsiTheme="minorHAnsi" w:cstheme="minorHAnsi"/>
                <w:color w:val="A6A6A6" w:themeColor="background1" w:themeShade="A6"/>
                <w:sz w:val="22"/>
                <w:szCs w:val="22"/>
                <w:lang w:val="es-CO"/>
              </w:rPr>
              <w:t>Propender por el cumplimiento de los entregables del proyecto a gerenciar.</w:t>
            </w:r>
          </w:p>
          <w:p w:rsidRPr="004007CF" w:rsidR="00490838" w:rsidP="004007CF" w:rsidRDefault="00490838" w14:paraId="23882408" w14:textId="77777777">
            <w:pPr>
              <w:spacing w:line="276" w:lineRule="auto"/>
              <w:contextualSpacing/>
              <w:rPr>
                <w:rFonts w:asciiTheme="minorHAnsi" w:hAnsiTheme="minorHAnsi" w:cstheme="minorHAnsi"/>
                <w:sz w:val="22"/>
                <w:szCs w:val="22"/>
              </w:rPr>
            </w:pPr>
          </w:p>
        </w:tc>
      </w:tr>
      <w:tr w:rsidRPr="006E3DA7" w:rsidR="001F3C9D" w:rsidTr="002D7768" w14:paraId="575C23B4" w14:textId="77777777">
        <w:trPr>
          <w:trHeight w:val="548"/>
        </w:trPr>
        <w:tc>
          <w:tcPr>
            <w:tcW w:w="817" w:type="dxa"/>
            <w:gridSpan w:val="2"/>
          </w:tcPr>
          <w:p w:rsidRPr="006E3DA7" w:rsidR="001F3C9D" w:rsidP="00097F6A" w:rsidRDefault="00D60FDF" w14:paraId="46CF503A" w14:textId="1FEE63F8">
            <w:pPr>
              <w:rPr>
                <w:rFonts w:asciiTheme="minorHAnsi" w:hAnsiTheme="minorHAnsi" w:cstheme="minorHAnsi"/>
                <w:b/>
                <w:sz w:val="22"/>
                <w:szCs w:val="22"/>
              </w:rPr>
            </w:pPr>
            <w:r w:rsidRPr="006E3DA7">
              <w:rPr>
                <w:rFonts w:asciiTheme="minorHAnsi" w:hAnsiTheme="minorHAnsi" w:cstheme="minorHAnsi"/>
                <w:b/>
                <w:sz w:val="22"/>
                <w:szCs w:val="22"/>
              </w:rPr>
              <w:lastRenderedPageBreak/>
              <w:t>2.1</w:t>
            </w:r>
            <w:r w:rsidR="002D32C6">
              <w:rPr>
                <w:rFonts w:asciiTheme="minorHAnsi" w:hAnsiTheme="minorHAnsi" w:cstheme="minorHAnsi"/>
                <w:b/>
                <w:sz w:val="22"/>
                <w:szCs w:val="22"/>
              </w:rPr>
              <w:t>1</w:t>
            </w:r>
            <w:r w:rsidRPr="006E3DA7" w:rsidR="001F3C9D">
              <w:rPr>
                <w:rFonts w:asciiTheme="minorHAnsi" w:hAnsiTheme="minorHAnsi" w:cstheme="minorHAnsi"/>
                <w:b/>
                <w:sz w:val="22"/>
                <w:szCs w:val="22"/>
              </w:rPr>
              <w:t>.</w:t>
            </w:r>
          </w:p>
        </w:tc>
        <w:tc>
          <w:tcPr>
            <w:tcW w:w="8676" w:type="dxa"/>
          </w:tcPr>
          <w:p w:rsidRPr="006E3DA7" w:rsidR="001F3C9D" w:rsidP="00097F6A" w:rsidRDefault="0067306D" w14:paraId="1A459631" w14:textId="77777777">
            <w:pPr>
              <w:rPr>
                <w:rFonts w:asciiTheme="minorHAnsi" w:hAnsiTheme="minorHAnsi" w:cstheme="minorHAnsi"/>
                <w:b/>
                <w:sz w:val="22"/>
                <w:szCs w:val="22"/>
                <w:lang w:eastAsia="pt-BR"/>
              </w:rPr>
            </w:pPr>
            <w:r w:rsidRPr="006E3DA7">
              <w:rPr>
                <w:rFonts w:asciiTheme="minorHAnsi" w:hAnsiTheme="minorHAnsi" w:cstheme="minorHAnsi"/>
                <w:b/>
                <w:sz w:val="22"/>
                <w:szCs w:val="22"/>
                <w:lang w:eastAsia="pt-BR"/>
              </w:rPr>
              <w:t>SUPERVISIÓN DEL CONTRATO:</w:t>
            </w:r>
          </w:p>
          <w:p w:rsidRPr="006E3DA7" w:rsidR="0067306D" w:rsidP="00D31342" w:rsidRDefault="00C537F9" w14:paraId="7A9F9676" w14:textId="404E093A">
            <w:pPr>
              <w:rPr>
                <w:rFonts w:asciiTheme="minorHAnsi" w:hAnsiTheme="minorHAnsi" w:cstheme="minorHAnsi"/>
                <w:b/>
                <w:sz w:val="22"/>
                <w:szCs w:val="22"/>
                <w:lang w:eastAsia="pt-BR"/>
              </w:rPr>
            </w:pPr>
            <w:r w:rsidRPr="006E3DA7">
              <w:rPr>
                <w:rFonts w:asciiTheme="minorHAnsi" w:hAnsiTheme="minorHAnsi" w:cstheme="minorHAnsi"/>
                <w:sz w:val="22"/>
                <w:szCs w:val="22"/>
                <w:lang w:eastAsia="pt-BR"/>
              </w:rPr>
              <w:t xml:space="preserve">La supervisión del contrato será ejercida por </w:t>
            </w:r>
            <w:r w:rsidRPr="00D31342" w:rsidR="00D31342">
              <w:rPr>
                <w:rFonts w:asciiTheme="minorHAnsi" w:hAnsiTheme="minorHAnsi" w:cstheme="minorHAnsi"/>
                <w:color w:val="A6A6A6" w:themeColor="background1" w:themeShade="A6"/>
                <w:sz w:val="22"/>
                <w:szCs w:val="22"/>
                <w:lang w:eastAsia="pt-BR"/>
              </w:rPr>
              <w:t>&lt;</w:t>
            </w:r>
            <w:r w:rsidRPr="00962956" w:rsidR="001C1115">
              <w:rPr>
                <w:rFonts w:asciiTheme="minorHAnsi" w:hAnsiTheme="minorHAnsi" w:cstheme="minorHAnsi"/>
                <w:color w:val="A6A6A6" w:themeColor="background1" w:themeShade="A6"/>
                <w:sz w:val="22"/>
                <w:szCs w:val="22"/>
                <w:lang w:eastAsia="pt-BR"/>
              </w:rPr>
              <w:t xml:space="preserve"> CARGO DEL FUNCIONARIO</w:t>
            </w:r>
            <w:r w:rsidR="001C1115">
              <w:rPr>
                <w:rFonts w:asciiTheme="minorHAnsi" w:hAnsiTheme="minorHAnsi" w:cstheme="minorHAnsi"/>
                <w:color w:val="A6A6A6" w:themeColor="background1" w:themeShade="A6"/>
                <w:sz w:val="22"/>
                <w:szCs w:val="22"/>
                <w:lang w:eastAsia="pt-BR"/>
              </w:rPr>
              <w:t>&gt;.</w:t>
            </w:r>
          </w:p>
        </w:tc>
      </w:tr>
      <w:tr w:rsidRPr="006E3DA7" w:rsidR="001C1115" w:rsidTr="002D7768" w14:paraId="4C4FD763" w14:textId="77777777">
        <w:trPr>
          <w:trHeight w:val="513"/>
        </w:trPr>
        <w:tc>
          <w:tcPr>
            <w:tcW w:w="817" w:type="dxa"/>
            <w:gridSpan w:val="2"/>
            <w:shd w:val="clear" w:color="auto" w:fill="ACB9CA" w:themeFill="text2" w:themeFillTint="66"/>
            <w:vAlign w:val="center"/>
          </w:tcPr>
          <w:p w:rsidRPr="006E3DA7" w:rsidR="001C1115" w:rsidP="001C1115" w:rsidRDefault="001C1115" w14:paraId="04D28D88" w14:textId="42B8311A">
            <w:pPr>
              <w:rPr>
                <w:rFonts w:asciiTheme="minorHAnsi" w:hAnsiTheme="minorHAnsi" w:cstheme="minorHAnsi"/>
                <w:sz w:val="22"/>
                <w:szCs w:val="22"/>
              </w:rPr>
            </w:pPr>
            <w:r w:rsidRPr="00BE2886">
              <w:rPr>
                <w:rFonts w:asciiTheme="minorHAnsi" w:hAnsiTheme="minorHAnsi" w:cstheme="minorHAnsi"/>
                <w:b/>
                <w:color w:val="FFFFFF" w:themeColor="background1"/>
                <w:sz w:val="22"/>
                <w:szCs w:val="22"/>
              </w:rPr>
              <w:t>3.</w:t>
            </w:r>
          </w:p>
        </w:tc>
        <w:tc>
          <w:tcPr>
            <w:tcW w:w="8676" w:type="dxa"/>
            <w:shd w:val="clear" w:color="auto" w:fill="ACB9CA" w:themeFill="text2" w:themeFillTint="66"/>
            <w:vAlign w:val="center"/>
          </w:tcPr>
          <w:p w:rsidRPr="006E3DA7" w:rsidR="001C1115" w:rsidP="001C1115" w:rsidRDefault="001C1115" w14:paraId="1C8C456B" w14:textId="584D3578">
            <w:pPr>
              <w:rPr>
                <w:rFonts w:asciiTheme="minorHAnsi" w:hAnsiTheme="minorHAnsi" w:cstheme="minorHAnsi"/>
                <w:color w:val="FFFFFF" w:themeColor="background1"/>
                <w:sz w:val="22"/>
                <w:szCs w:val="22"/>
              </w:rPr>
            </w:pPr>
            <w:r w:rsidRPr="00BE2886">
              <w:rPr>
                <w:rFonts w:asciiTheme="minorHAnsi" w:hAnsiTheme="minorHAnsi" w:cstheme="minorHAnsi"/>
                <w:b/>
                <w:color w:val="FFFFFF" w:themeColor="background1"/>
                <w:sz w:val="22"/>
                <w:szCs w:val="22"/>
              </w:rPr>
              <w:t>FUNDAMENTOS JURÍDICOS QUE SOPORTAN LA MODALIDAD DE SELECCIÓN.</w:t>
            </w:r>
          </w:p>
        </w:tc>
      </w:tr>
      <w:tr w:rsidRPr="006E3DA7" w:rsidR="00127A58" w:rsidTr="00592E03" w14:paraId="74036FCE" w14:textId="77777777">
        <w:trPr>
          <w:trHeight w:val="513"/>
        </w:trPr>
        <w:tc>
          <w:tcPr>
            <w:tcW w:w="9493" w:type="dxa"/>
            <w:gridSpan w:val="3"/>
            <w:shd w:val="clear" w:color="auto" w:fill="auto"/>
            <w:vAlign w:val="center"/>
          </w:tcPr>
          <w:p w:rsidR="00127A58" w:rsidP="00127A58" w:rsidRDefault="00127A58" w14:paraId="7635C08A" w14:textId="77777777">
            <w:pPr>
              <w:pStyle w:val="NormalWeb"/>
              <w:spacing w:before="0" w:beforeAutospacing="0" w:after="0" w:afterAutospacing="0" w:line="276" w:lineRule="auto"/>
              <w:jc w:val="both"/>
              <w:rPr>
                <w:rFonts w:asciiTheme="minorHAnsi" w:hAnsiTheme="minorHAnsi" w:cstheme="minorHAnsi"/>
                <w:bCs/>
                <w:sz w:val="22"/>
                <w:szCs w:val="22"/>
                <w:lang w:val="es-CO"/>
              </w:rPr>
            </w:pPr>
            <w:r w:rsidRPr="00BE2886">
              <w:rPr>
                <w:rFonts w:asciiTheme="minorHAnsi" w:hAnsiTheme="minorHAnsi" w:cstheme="minorHAnsi"/>
                <w:sz w:val="22"/>
                <w:szCs w:val="22"/>
                <w:lang w:val="es-CO"/>
              </w:rPr>
              <w:t>Contratación Directa de conformidad con lo señalado en el artículo 2 Numeral 4 Literal h de la Ley 1150 de 2007, reglamentado en el artículo 2.2.1.2.1.4.9 del Decreto 1082 de 2015</w:t>
            </w:r>
            <w:r w:rsidRPr="00BE2886">
              <w:rPr>
                <w:rFonts w:asciiTheme="minorHAnsi" w:hAnsiTheme="minorHAnsi" w:cstheme="minorHAnsi"/>
                <w:bCs/>
                <w:sz w:val="22"/>
                <w:szCs w:val="22"/>
                <w:lang w:val="es-CO"/>
              </w:rPr>
              <w:t>, según el cual “</w:t>
            </w:r>
            <w:r w:rsidRPr="00BE2886">
              <w:rPr>
                <w:rFonts w:asciiTheme="minorHAnsi" w:hAnsiTheme="minorHAnsi" w:cstheme="minorHAnsi"/>
                <w:bCs/>
                <w:i/>
                <w:sz w:val="22"/>
                <w:szCs w:val="22"/>
                <w:lang w:val="es-CO"/>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sidRPr="00BE2886">
              <w:rPr>
                <w:rFonts w:asciiTheme="minorHAnsi" w:hAnsiTheme="minorHAnsi" w:cstheme="minorHAnsi"/>
                <w:bCs/>
                <w:sz w:val="22"/>
                <w:szCs w:val="22"/>
                <w:lang w:val="es-CO"/>
              </w:rPr>
              <w:t>”</w:t>
            </w:r>
          </w:p>
          <w:p w:rsidR="00127A58" w:rsidP="00127A58" w:rsidRDefault="00127A58" w14:paraId="19F75BF0" w14:textId="418EC61A">
            <w:pPr>
              <w:pStyle w:val="NormalWeb"/>
              <w:spacing w:before="0" w:beforeAutospacing="0" w:after="0" w:afterAutospacing="0" w:line="276" w:lineRule="auto"/>
              <w:jc w:val="both"/>
              <w:rPr>
                <w:rFonts w:asciiTheme="minorHAnsi" w:hAnsiTheme="minorHAnsi" w:cstheme="minorHAnsi"/>
                <w:bCs/>
                <w:sz w:val="22"/>
                <w:szCs w:val="22"/>
                <w:lang w:val="es-CO"/>
              </w:rPr>
            </w:pPr>
          </w:p>
          <w:p w:rsidRPr="00BE2886" w:rsidR="00127A58" w:rsidP="00127A58" w:rsidRDefault="00127A58" w14:paraId="1D52AAF7" w14:textId="07757F34">
            <w:pPr>
              <w:pStyle w:val="NormalWeb"/>
              <w:spacing w:before="0" w:beforeAutospacing="0" w:after="0" w:afterAutospacing="0" w:line="276" w:lineRule="auto"/>
              <w:jc w:val="both"/>
              <w:rPr>
                <w:rFonts w:asciiTheme="minorHAnsi" w:hAnsiTheme="minorHAnsi" w:cstheme="minorHAnsi"/>
                <w:bCs/>
                <w:sz w:val="22"/>
                <w:szCs w:val="22"/>
                <w:lang w:val="es-CO"/>
              </w:rPr>
            </w:pPr>
            <w:r w:rsidRPr="00BE2886">
              <w:rPr>
                <w:rFonts w:asciiTheme="minorHAnsi" w:hAnsiTheme="minorHAnsi" w:cstheme="minorHAnsi"/>
                <w:bCs/>
                <w:sz w:val="22"/>
                <w:szCs w:val="22"/>
              </w:rPr>
              <w:t xml:space="preserve">Para lo anterior, el mismo artículo define como servicios profesionales y de apoyo a la gestión </w:t>
            </w:r>
            <w:r w:rsidRPr="00BE2886">
              <w:rPr>
                <w:rFonts w:asciiTheme="minorHAnsi" w:hAnsiTheme="minorHAnsi" w:cstheme="minorHAnsi"/>
                <w:bCs/>
                <w:i/>
                <w:sz w:val="22"/>
                <w:szCs w:val="22"/>
              </w:rPr>
              <w:t>“aquellos de naturaleza intelectual diferentes a los de consultoría que se derivan del cumplimiento de las funciones de la entidad estatal, así como los relacionados con actividades operativas, logísticas, o asistenciales.</w:t>
            </w:r>
          </w:p>
          <w:p w:rsidRPr="00BE2886" w:rsidR="00127A58" w:rsidP="001C1115" w:rsidRDefault="00127A58" w14:paraId="458AAC5E" w14:textId="77777777">
            <w:pPr>
              <w:rPr>
                <w:rFonts w:asciiTheme="minorHAnsi" w:hAnsiTheme="minorHAnsi" w:cstheme="minorHAnsi"/>
                <w:b/>
                <w:color w:val="FFFFFF" w:themeColor="background1"/>
                <w:sz w:val="22"/>
                <w:szCs w:val="22"/>
              </w:rPr>
            </w:pPr>
          </w:p>
        </w:tc>
      </w:tr>
      <w:tr w:rsidRPr="006E3DA7" w:rsidR="001C1115" w:rsidTr="002D7768" w14:paraId="748F0066" w14:textId="77777777">
        <w:trPr>
          <w:trHeight w:val="575"/>
        </w:trPr>
        <w:tc>
          <w:tcPr>
            <w:tcW w:w="817" w:type="dxa"/>
            <w:gridSpan w:val="2"/>
            <w:shd w:val="clear" w:color="auto" w:fill="ACB9CA" w:themeFill="text2" w:themeFillTint="66"/>
            <w:vAlign w:val="center"/>
          </w:tcPr>
          <w:p w:rsidRPr="006E3DA7" w:rsidR="001C1115" w:rsidP="001C1115" w:rsidRDefault="001C1115" w14:paraId="2F0F71DD" w14:textId="3400A050">
            <w:pPr>
              <w:rPr>
                <w:rFonts w:asciiTheme="minorHAnsi" w:hAnsiTheme="minorHAnsi" w:cstheme="minorHAnsi"/>
                <w:b/>
                <w:color w:val="FFFFFF" w:themeColor="background1"/>
                <w:sz w:val="22"/>
                <w:szCs w:val="22"/>
              </w:rPr>
            </w:pPr>
            <w:r w:rsidRPr="00BE2886">
              <w:rPr>
                <w:rFonts w:asciiTheme="minorHAnsi" w:hAnsiTheme="minorHAnsi" w:cstheme="minorHAnsi"/>
                <w:b/>
                <w:color w:val="FFFFFF" w:themeColor="background1"/>
                <w:sz w:val="22"/>
                <w:szCs w:val="22"/>
              </w:rPr>
              <w:lastRenderedPageBreak/>
              <w:t>4.</w:t>
            </w:r>
          </w:p>
        </w:tc>
        <w:tc>
          <w:tcPr>
            <w:tcW w:w="8676" w:type="dxa"/>
            <w:shd w:val="clear" w:color="auto" w:fill="ACB9CA" w:themeFill="text2" w:themeFillTint="66"/>
            <w:vAlign w:val="center"/>
          </w:tcPr>
          <w:p w:rsidRPr="006E3DA7" w:rsidR="001C1115" w:rsidP="001C1115" w:rsidRDefault="001C1115" w14:paraId="7E8FFAA1" w14:textId="4A8BD0A3">
            <w:pPr>
              <w:rPr>
                <w:rFonts w:asciiTheme="minorHAnsi" w:hAnsiTheme="minorHAnsi" w:cstheme="minorHAnsi"/>
                <w:b/>
                <w:color w:val="FFFFFF" w:themeColor="background1"/>
                <w:sz w:val="22"/>
                <w:szCs w:val="22"/>
              </w:rPr>
            </w:pPr>
            <w:r w:rsidRPr="00BE2886">
              <w:rPr>
                <w:rFonts w:asciiTheme="minorHAnsi" w:hAnsiTheme="minorHAnsi" w:cstheme="minorHAnsi"/>
                <w:b/>
                <w:color w:val="FFFFFF" w:themeColor="background1"/>
                <w:sz w:val="22"/>
                <w:szCs w:val="22"/>
              </w:rPr>
              <w:t>SOPORTE ECONÓMICO DEL VALOR ESTIMADO DEL CONTRATO.</w:t>
            </w:r>
          </w:p>
        </w:tc>
      </w:tr>
      <w:tr w:rsidRPr="006E3DA7" w:rsidR="001C1115" w:rsidTr="002D7768" w14:paraId="3EA838A8" w14:textId="77777777">
        <w:trPr>
          <w:trHeight w:val="726"/>
        </w:trPr>
        <w:tc>
          <w:tcPr>
            <w:tcW w:w="9493" w:type="dxa"/>
            <w:gridSpan w:val="3"/>
            <w:vAlign w:val="center"/>
          </w:tcPr>
          <w:p w:rsidRPr="006E3DA7" w:rsidR="001C1115" w:rsidP="001C1115" w:rsidRDefault="001C1115" w14:paraId="2D0F4A75" w14:textId="710C9F29">
            <w:pPr>
              <w:pStyle w:val="NormalWeb"/>
              <w:spacing w:before="0" w:beforeAutospacing="0" w:after="0" w:afterAutospacing="0"/>
              <w:jc w:val="both"/>
              <w:rPr>
                <w:rFonts w:asciiTheme="minorHAnsi" w:hAnsiTheme="minorHAnsi" w:cstheme="minorHAnsi"/>
                <w:bCs/>
                <w:sz w:val="22"/>
                <w:szCs w:val="22"/>
                <w:lang w:val="es-CO"/>
              </w:rPr>
            </w:pPr>
            <w:r w:rsidRPr="00BE2886">
              <w:rPr>
                <w:rFonts w:asciiTheme="minorHAnsi" w:hAnsiTheme="minorHAnsi" w:cstheme="minorHAnsi"/>
                <w:bCs/>
                <w:sz w:val="22"/>
                <w:szCs w:val="22"/>
                <w:lang w:val="es-CO"/>
              </w:rPr>
              <w:t>El valor de los honorarios se definió teniendo en cuenta la resolución de honorarios establecida para tal fin por la Agencia Nacional Digital.</w:t>
            </w:r>
          </w:p>
        </w:tc>
      </w:tr>
      <w:tr w:rsidRPr="006E3DA7" w:rsidR="001C1115" w:rsidTr="002D7768" w14:paraId="76E271AF" w14:textId="77777777">
        <w:trPr>
          <w:trHeight w:val="707"/>
        </w:trPr>
        <w:tc>
          <w:tcPr>
            <w:tcW w:w="817" w:type="dxa"/>
            <w:gridSpan w:val="2"/>
            <w:shd w:val="clear" w:color="auto" w:fill="ACB9CA" w:themeFill="text2" w:themeFillTint="66"/>
            <w:vAlign w:val="center"/>
          </w:tcPr>
          <w:p w:rsidRPr="006E3DA7" w:rsidR="001C1115" w:rsidP="001C1115" w:rsidRDefault="001C1115" w14:paraId="569249D0" w14:textId="7B003928">
            <w:pPr>
              <w:widowControl w:val="0"/>
              <w:rPr>
                <w:rFonts w:asciiTheme="minorHAnsi" w:hAnsiTheme="minorHAnsi" w:cstheme="minorHAnsi"/>
                <w:b/>
                <w:color w:val="FFFFFF" w:themeColor="background1"/>
                <w:sz w:val="22"/>
                <w:szCs w:val="22"/>
              </w:rPr>
            </w:pPr>
            <w:r w:rsidRPr="00BE2886">
              <w:rPr>
                <w:rFonts w:asciiTheme="minorHAnsi" w:hAnsiTheme="minorHAnsi" w:cstheme="minorHAnsi"/>
                <w:b/>
                <w:color w:val="FFFFFF" w:themeColor="background1"/>
                <w:sz w:val="22"/>
                <w:szCs w:val="22"/>
              </w:rPr>
              <w:t>5.</w:t>
            </w:r>
          </w:p>
        </w:tc>
        <w:tc>
          <w:tcPr>
            <w:tcW w:w="8676" w:type="dxa"/>
            <w:shd w:val="clear" w:color="auto" w:fill="ACB9CA" w:themeFill="text2" w:themeFillTint="66"/>
            <w:vAlign w:val="center"/>
          </w:tcPr>
          <w:p w:rsidRPr="006E3DA7" w:rsidR="001C1115" w:rsidP="001C1115" w:rsidRDefault="001C1115" w14:paraId="4526A706" w14:textId="072A634B">
            <w:pPr>
              <w:widowControl w:val="0"/>
              <w:rPr>
                <w:rFonts w:asciiTheme="minorHAnsi" w:hAnsiTheme="minorHAnsi" w:cstheme="minorHAnsi"/>
                <w:b/>
                <w:color w:val="FFFFFF" w:themeColor="background1"/>
                <w:sz w:val="22"/>
                <w:szCs w:val="22"/>
              </w:rPr>
            </w:pPr>
            <w:r w:rsidRPr="00BE2886">
              <w:rPr>
                <w:rFonts w:asciiTheme="minorHAnsi" w:hAnsiTheme="minorHAnsi" w:cstheme="minorHAnsi"/>
                <w:b/>
                <w:color w:val="FFFFFF" w:themeColor="background1"/>
                <w:sz w:val="22"/>
                <w:szCs w:val="22"/>
              </w:rPr>
              <w:t>JUSTIFICACIÓN DE LOS FACTORES DE SELECCIÓN QUE PERMITAN IDENTIFICAR LA OFERTA MÁS FAVORABLE.</w:t>
            </w:r>
          </w:p>
        </w:tc>
      </w:tr>
      <w:tr w:rsidRPr="006E3DA7" w:rsidR="001C1115" w:rsidTr="002D7768" w14:paraId="1ED31525" w14:textId="77777777">
        <w:trPr>
          <w:trHeight w:val="917"/>
        </w:trPr>
        <w:tc>
          <w:tcPr>
            <w:tcW w:w="9493" w:type="dxa"/>
            <w:gridSpan w:val="3"/>
            <w:vAlign w:val="center"/>
          </w:tcPr>
          <w:p w:rsidRPr="006E3DA7" w:rsidR="001C1115" w:rsidP="001C1115" w:rsidRDefault="001C1115" w14:paraId="683044FA" w14:textId="4680B0E8">
            <w:pPr>
              <w:widowControl w:val="0"/>
              <w:rPr>
                <w:rFonts w:asciiTheme="minorHAnsi" w:hAnsiTheme="minorHAnsi" w:cstheme="minorHAnsi"/>
                <w:sz w:val="22"/>
                <w:szCs w:val="22"/>
              </w:rPr>
            </w:pPr>
            <w:r w:rsidRPr="00BE2886">
              <w:rPr>
                <w:rFonts w:asciiTheme="minorHAnsi" w:hAnsiTheme="minorHAnsi" w:cstheme="minorHAnsi"/>
                <w:sz w:val="22"/>
                <w:szCs w:val="22"/>
              </w:rPr>
              <w:t>Teniendo en cuenta que la modalidad de selección es la contratación directa, no se justifican los factores de selección que permitan la oferta más favorable para la entidad en los términos del artículo 2.2.1.2.1.4.9 del Decreto 1082 de 2015.</w:t>
            </w:r>
          </w:p>
        </w:tc>
      </w:tr>
      <w:tr w:rsidRPr="006E3DA7" w:rsidR="001C1115" w:rsidTr="002D7768" w14:paraId="64D04782" w14:textId="77777777">
        <w:trPr>
          <w:trHeight w:val="592"/>
        </w:trPr>
        <w:tc>
          <w:tcPr>
            <w:tcW w:w="817" w:type="dxa"/>
            <w:gridSpan w:val="2"/>
            <w:shd w:val="clear" w:color="auto" w:fill="ACB9CA" w:themeFill="text2" w:themeFillTint="66"/>
            <w:vAlign w:val="center"/>
          </w:tcPr>
          <w:p w:rsidRPr="006E3DA7" w:rsidR="001C1115" w:rsidP="001C1115" w:rsidRDefault="001C1115" w14:paraId="22DEFC9E" w14:textId="3C52DE39">
            <w:pPr>
              <w:rPr>
                <w:rFonts w:asciiTheme="minorHAnsi" w:hAnsiTheme="minorHAnsi" w:cstheme="minorHAnsi"/>
                <w:b/>
                <w:color w:val="FFFFFF" w:themeColor="background1"/>
                <w:sz w:val="22"/>
                <w:szCs w:val="22"/>
                <w:highlight w:val="blue"/>
                <w:lang w:eastAsia="es-ES"/>
              </w:rPr>
            </w:pPr>
            <w:r w:rsidRPr="00BE2886">
              <w:rPr>
                <w:rFonts w:asciiTheme="minorHAnsi" w:hAnsiTheme="minorHAnsi" w:cstheme="minorHAnsi"/>
                <w:b/>
                <w:color w:val="FFFFFF" w:themeColor="background1"/>
                <w:sz w:val="22"/>
                <w:szCs w:val="22"/>
                <w:lang w:eastAsia="es-ES"/>
              </w:rPr>
              <w:t xml:space="preserve">6. </w:t>
            </w:r>
          </w:p>
        </w:tc>
        <w:tc>
          <w:tcPr>
            <w:tcW w:w="8676" w:type="dxa"/>
            <w:shd w:val="clear" w:color="auto" w:fill="ACB9CA" w:themeFill="text2" w:themeFillTint="66"/>
            <w:vAlign w:val="center"/>
          </w:tcPr>
          <w:p w:rsidRPr="006E3DA7" w:rsidR="001C1115" w:rsidP="001C1115" w:rsidRDefault="001C1115" w14:paraId="5F8DFA82" w14:textId="49F222D6">
            <w:pPr>
              <w:rPr>
                <w:rFonts w:asciiTheme="minorHAnsi" w:hAnsiTheme="minorHAnsi" w:cstheme="minorHAnsi"/>
                <w:b/>
                <w:color w:val="FFFFFF" w:themeColor="background1"/>
                <w:sz w:val="22"/>
                <w:szCs w:val="22"/>
                <w:highlight w:val="blue"/>
                <w:lang w:eastAsia="es-ES"/>
              </w:rPr>
            </w:pPr>
            <w:r w:rsidRPr="00BE2886">
              <w:rPr>
                <w:rFonts w:asciiTheme="minorHAnsi" w:hAnsiTheme="minorHAnsi" w:cstheme="minorHAnsi"/>
                <w:b/>
                <w:color w:val="FFFFFF" w:themeColor="background1"/>
                <w:sz w:val="22"/>
                <w:szCs w:val="22"/>
              </w:rPr>
              <w:t>TIPIFICACIÓN, ESTIMACIÓN Y ASIGNACIÓN DE RIESGOS PREVISIBLES QUE PUEDAN AFECTAR EL EQUILIBRIO ECONÓMICO DEL CONTRATO.</w:t>
            </w:r>
          </w:p>
        </w:tc>
      </w:tr>
      <w:tr w:rsidRPr="006E3DA7" w:rsidR="001C1115" w:rsidTr="002D7768" w14:paraId="29E2E0E1" w14:textId="77777777">
        <w:trPr>
          <w:trHeight w:val="460"/>
        </w:trPr>
        <w:tc>
          <w:tcPr>
            <w:tcW w:w="9493" w:type="dxa"/>
            <w:gridSpan w:val="3"/>
            <w:shd w:val="clear" w:color="auto" w:fill="auto"/>
            <w:vAlign w:val="center"/>
          </w:tcPr>
          <w:p w:rsidRPr="006E3DA7" w:rsidR="001C1115" w:rsidP="001C1115" w:rsidRDefault="001C1115" w14:paraId="255430DA" w14:textId="54B5A080">
            <w:pPr>
              <w:tabs>
                <w:tab w:val="left" w:pos="5520"/>
              </w:tabs>
              <w:rPr>
                <w:rFonts w:asciiTheme="minorHAnsi" w:hAnsiTheme="minorHAnsi" w:cstheme="minorHAnsi"/>
                <w:sz w:val="22"/>
                <w:szCs w:val="22"/>
                <w:lang w:eastAsia="es-ES"/>
              </w:rPr>
            </w:pPr>
            <w:r w:rsidRPr="00BE2886">
              <w:rPr>
                <w:rFonts w:asciiTheme="minorHAnsi" w:hAnsiTheme="minorHAnsi" w:cstheme="minorHAnsi"/>
                <w:sz w:val="22"/>
                <w:szCs w:val="22"/>
              </w:rPr>
              <w:t>La tabla de riesgos se presenta como anexo al presente documento.</w:t>
            </w:r>
          </w:p>
        </w:tc>
      </w:tr>
      <w:tr w:rsidRPr="006E3DA7" w:rsidR="001C1115" w:rsidTr="002D7768" w14:paraId="6245C63B" w14:textId="77777777">
        <w:tc>
          <w:tcPr>
            <w:tcW w:w="817" w:type="dxa"/>
            <w:gridSpan w:val="2"/>
            <w:shd w:val="clear" w:color="auto" w:fill="ACB9CA" w:themeFill="text2" w:themeFillTint="66"/>
            <w:vAlign w:val="center"/>
          </w:tcPr>
          <w:p w:rsidRPr="006E3DA7" w:rsidR="001C1115" w:rsidP="001C1115" w:rsidRDefault="001C1115" w14:paraId="7FD9EEBA" w14:textId="30E9804E">
            <w:pPr>
              <w:tabs>
                <w:tab w:val="left" w:pos="5520"/>
              </w:tabs>
              <w:rPr>
                <w:rFonts w:asciiTheme="minorHAnsi" w:hAnsiTheme="minorHAnsi" w:cstheme="minorHAnsi"/>
                <w:b/>
                <w:color w:val="FFFFFF" w:themeColor="background1"/>
                <w:sz w:val="22"/>
                <w:szCs w:val="22"/>
                <w:lang w:eastAsia="es-ES"/>
              </w:rPr>
            </w:pPr>
            <w:r w:rsidRPr="00BE2886">
              <w:rPr>
                <w:rFonts w:asciiTheme="minorHAnsi" w:hAnsiTheme="minorHAnsi" w:cstheme="minorHAnsi"/>
                <w:b/>
                <w:color w:val="FFFFFF" w:themeColor="background1"/>
                <w:sz w:val="22"/>
                <w:szCs w:val="22"/>
                <w:lang w:eastAsia="es-ES"/>
              </w:rPr>
              <w:t xml:space="preserve">7. </w:t>
            </w:r>
          </w:p>
        </w:tc>
        <w:tc>
          <w:tcPr>
            <w:tcW w:w="8676" w:type="dxa"/>
            <w:shd w:val="clear" w:color="auto" w:fill="ACB9CA" w:themeFill="text2" w:themeFillTint="66"/>
            <w:vAlign w:val="center"/>
          </w:tcPr>
          <w:p w:rsidRPr="006E3DA7" w:rsidR="001C1115" w:rsidP="001C1115" w:rsidRDefault="001C1115" w14:paraId="66A8515A" w14:textId="5F8931F6">
            <w:pPr>
              <w:tabs>
                <w:tab w:val="left" w:pos="5520"/>
              </w:tabs>
              <w:rPr>
                <w:rFonts w:asciiTheme="minorHAnsi" w:hAnsiTheme="minorHAnsi" w:cstheme="minorHAnsi"/>
                <w:b/>
                <w:color w:val="FFFFFF" w:themeColor="background1"/>
                <w:sz w:val="22"/>
                <w:szCs w:val="22"/>
                <w:lang w:eastAsia="es-ES"/>
              </w:rPr>
            </w:pPr>
            <w:r w:rsidRPr="00BE2886">
              <w:rPr>
                <w:rFonts w:asciiTheme="minorHAnsi" w:hAnsiTheme="minorHAnsi" w:cstheme="minorHAnsi"/>
                <w:b/>
                <w:color w:val="FFFFFF" w:themeColor="background1"/>
                <w:sz w:val="22"/>
                <w:szCs w:val="22"/>
                <w:lang w:eastAsia="es-ES"/>
              </w:rPr>
              <w:t>ANÁLISIS QUE SUSTENTA LA EXIGENCIA DE GARANTÍAS Y MECANISMOS DE COBERTURA DE RIESGO.</w:t>
            </w:r>
          </w:p>
        </w:tc>
      </w:tr>
      <w:tr w:rsidRPr="006E3DA7" w:rsidR="001C1115" w:rsidTr="002D7768" w14:paraId="049A7630" w14:textId="77777777">
        <w:tc>
          <w:tcPr>
            <w:tcW w:w="9493" w:type="dxa"/>
            <w:gridSpan w:val="3"/>
            <w:vAlign w:val="center"/>
          </w:tcPr>
          <w:p w:rsidRPr="00BE2886" w:rsidR="001C1115" w:rsidP="001C1115" w:rsidRDefault="001C1115" w14:paraId="2D4E9837" w14:textId="77777777">
            <w:pPr>
              <w:spacing w:line="276" w:lineRule="auto"/>
              <w:rPr>
                <w:rFonts w:asciiTheme="minorHAnsi" w:hAnsiTheme="minorHAnsi" w:cstheme="minorHAnsi"/>
                <w:sz w:val="22"/>
                <w:szCs w:val="22"/>
              </w:rPr>
            </w:pPr>
            <w:r w:rsidRPr="00BE2886">
              <w:rPr>
                <w:rFonts w:asciiTheme="minorHAnsi" w:hAnsiTheme="minorHAnsi" w:cstheme="minorHAnsi"/>
                <w:sz w:val="22"/>
                <w:szCs w:val="22"/>
              </w:rPr>
              <w:t xml:space="preserve">El Contratista deberá constituir a favor de </w:t>
            </w:r>
            <w:r w:rsidRPr="00BE2886">
              <w:rPr>
                <w:rFonts w:asciiTheme="minorHAnsi" w:hAnsiTheme="minorHAnsi" w:cstheme="minorHAnsi"/>
                <w:b/>
                <w:sz w:val="22"/>
                <w:szCs w:val="22"/>
              </w:rPr>
              <w:t>LA AGENCIA NACIONAL DIGITAL</w:t>
            </w:r>
            <w:r w:rsidRPr="00BE2886">
              <w:rPr>
                <w:rFonts w:asciiTheme="minorHAnsi" w:hAnsiTheme="minorHAnsi" w:cstheme="minorHAnsi"/>
                <w:sz w:val="22"/>
                <w:szCs w:val="22"/>
              </w:rPr>
              <w:t xml:space="preserve"> una Garantía de conformidad con lo establecido en los artículos 2.2.1.2.3.1.2, 2.2.1.2.3.1.7 y 2.2.1.2.3.1.12 del Decreto 1082 de 2015, con los siguientes riesgos asegurados: </w:t>
            </w:r>
          </w:p>
          <w:p w:rsidR="001C1115" w:rsidP="001C1115" w:rsidRDefault="001C1115" w14:paraId="3B323465" w14:textId="005A462A">
            <w:pPr>
              <w:pStyle w:val="western"/>
              <w:shd w:val="clear" w:color="auto" w:fill="FFFFFF"/>
              <w:spacing w:before="0" w:beforeAutospacing="0" w:after="0" w:afterAutospacing="0" w:line="276" w:lineRule="auto"/>
              <w:jc w:val="both"/>
              <w:rPr>
                <w:rFonts w:asciiTheme="minorHAnsi" w:hAnsiTheme="minorHAnsi" w:cstheme="minorHAnsi"/>
                <w:sz w:val="22"/>
                <w:szCs w:val="22"/>
                <w:lang w:eastAsia="en-US"/>
              </w:rPr>
            </w:pPr>
            <w:r w:rsidRPr="00BE2886">
              <w:rPr>
                <w:rFonts w:asciiTheme="minorHAnsi" w:hAnsiTheme="minorHAnsi" w:cstheme="minorHAnsi"/>
                <w:b/>
                <w:sz w:val="22"/>
                <w:szCs w:val="22"/>
                <w:lang w:eastAsia="en-US"/>
              </w:rPr>
              <w:t xml:space="preserve">CUMPLIMIENTO: </w:t>
            </w:r>
            <w:r w:rsidRPr="00BE2886">
              <w:rPr>
                <w:rFonts w:asciiTheme="minorHAnsi" w:hAnsiTheme="minorHAnsi" w:cstheme="minorHAnsi"/>
                <w:sz w:val="22"/>
                <w:szCs w:val="22"/>
                <w:lang w:eastAsia="en-US"/>
              </w:rPr>
              <w:t>El contratista deberá constituir la Garantía de Cumplimiento a favor de la CORPORACIÓN AGENCIA NACIONAL DE GOBIERNO DIGITAL, NIT. 901.144.049-7, a través de un contrato de seguros contenido en una póliza, o de un patrimonio autónomo, o de una garantía bancaria, que cubra a los perjuicios derivados de: (a) el incumplimiento total o parcial del contrato, cuando el incumplimiento es impu</w:t>
            </w:r>
            <w:r w:rsidRPr="00BE2886">
              <w:rPr>
                <w:rFonts w:asciiTheme="minorHAnsi" w:hAnsiTheme="minorHAnsi" w:cstheme="minorHAnsi"/>
                <w:sz w:val="22"/>
                <w:szCs w:val="22"/>
                <w:lang w:eastAsia="en-US"/>
              </w:rPr>
              <w:softHyphen/>
              <w:t>table al contratista; (b) el cumplimiento tardío o defectuoso del contrato, cuando el incumplimiento es imputable al contratista; (c) los daños imputables al contratista por entregas parciales de la obra, cuando el contrato no prevé entregas parciales; y (d) el pago del valor de las multas y de la cláusula penal pecuniaria. Para garantizar el cumplimiento de todas y cada una de las actividades específicas y obligaciones a su cargo por la suscripción del presente contrato, la cual será equivalente al diez por ciento (10%) del valor total del contrato, con una vigencia igual al término de ejecución del contrato y cuatro (4) meses más. Al monto de esta garantía se imputará el valor de las multas y la cláusula penal. El garante podrá subrogarse en las obligaciones de EL CONTRATISTA para con LA AGENCIA NACIONAL DIGITAL.</w:t>
            </w:r>
          </w:p>
          <w:p w:rsidR="00971E9C" w:rsidP="001C1115" w:rsidRDefault="00971E9C" w14:paraId="22427C52" w14:textId="6BA81F11">
            <w:pPr>
              <w:pStyle w:val="western"/>
              <w:shd w:val="clear" w:color="auto" w:fill="FFFFFF"/>
              <w:spacing w:before="0" w:beforeAutospacing="0" w:after="0" w:afterAutospacing="0" w:line="276" w:lineRule="auto"/>
              <w:jc w:val="both"/>
              <w:rPr>
                <w:rFonts w:asciiTheme="minorHAnsi" w:hAnsiTheme="minorHAnsi" w:cstheme="minorHAnsi"/>
                <w:sz w:val="22"/>
                <w:szCs w:val="22"/>
                <w:lang w:eastAsia="en-US"/>
              </w:rPr>
            </w:pPr>
          </w:p>
          <w:p w:rsidRPr="00777A2B" w:rsidR="00777A2B" w:rsidP="001C1115" w:rsidRDefault="00971E9C" w14:paraId="7362A630" w14:textId="77777777">
            <w:pPr>
              <w:pStyle w:val="western"/>
              <w:shd w:val="clear" w:color="auto" w:fill="FFFFFF"/>
              <w:spacing w:before="0" w:beforeAutospacing="0" w:after="0" w:afterAutospacing="0" w:line="276" w:lineRule="auto"/>
              <w:jc w:val="both"/>
              <w:rPr>
                <w:rFonts w:asciiTheme="minorHAnsi" w:hAnsiTheme="minorHAnsi" w:cstheme="minorHAnsi"/>
                <w:sz w:val="22"/>
                <w:szCs w:val="22"/>
                <w:lang w:eastAsia="en-US"/>
              </w:rPr>
            </w:pPr>
            <w:r w:rsidRPr="00777A2B">
              <w:rPr>
                <w:rFonts w:asciiTheme="minorHAnsi" w:hAnsiTheme="minorHAnsi" w:cstheme="minorHAnsi"/>
                <w:b/>
                <w:bCs/>
                <w:sz w:val="22"/>
                <w:szCs w:val="22"/>
                <w:lang w:eastAsia="en-US"/>
              </w:rPr>
              <w:lastRenderedPageBreak/>
              <w:t>CALIDAD DEL SERVICIO:</w:t>
            </w:r>
            <w:r w:rsidRPr="00777A2B">
              <w:rPr>
                <w:rFonts w:asciiTheme="minorHAnsi" w:hAnsiTheme="minorHAnsi" w:cstheme="minorHAnsi"/>
                <w:sz w:val="22"/>
                <w:szCs w:val="22"/>
                <w:lang w:eastAsia="en-US"/>
              </w:rPr>
              <w:t xml:space="preserve"> El contratista deberá constituir la Garantía de Calidad del Servicio a favor de la CORPORACIÓN AGENCIA NACIONAL DE GOBIERNO DIGITAL, NIT. 901.144.049‐7, a través de un contrato de seguros contenido en una póliza, o de un patrimonio autónomo, o de una garantía bancaria, que cubra a los perjuicios derivados de los daños ocasionados por parte del contratista que provienen de la mala calidad del servicio prestado. </w:t>
            </w:r>
          </w:p>
          <w:p w:rsidRPr="00777A2B" w:rsidR="00777A2B" w:rsidP="001C1115" w:rsidRDefault="00777A2B" w14:paraId="355F43F2" w14:textId="77777777">
            <w:pPr>
              <w:pStyle w:val="western"/>
              <w:shd w:val="clear" w:color="auto" w:fill="FFFFFF"/>
              <w:spacing w:before="0" w:beforeAutospacing="0" w:after="0" w:afterAutospacing="0" w:line="276" w:lineRule="auto"/>
              <w:jc w:val="both"/>
              <w:rPr>
                <w:rFonts w:asciiTheme="minorHAnsi" w:hAnsiTheme="minorHAnsi" w:cstheme="minorHAnsi"/>
                <w:sz w:val="22"/>
                <w:szCs w:val="22"/>
                <w:lang w:eastAsia="en-US"/>
              </w:rPr>
            </w:pPr>
          </w:p>
          <w:p w:rsidRPr="00BE2886" w:rsidR="00971E9C" w:rsidP="001C1115" w:rsidRDefault="00777A2B" w14:paraId="2BBCD021" w14:textId="54EED743">
            <w:pPr>
              <w:pStyle w:val="western"/>
              <w:shd w:val="clear" w:color="auto" w:fill="FFFFFF"/>
              <w:spacing w:before="0" w:beforeAutospacing="0" w:after="0" w:afterAutospacing="0" w:line="276" w:lineRule="auto"/>
              <w:jc w:val="both"/>
              <w:rPr>
                <w:rFonts w:asciiTheme="minorHAnsi" w:hAnsiTheme="minorHAnsi" w:cstheme="minorHAnsi"/>
                <w:sz w:val="22"/>
                <w:szCs w:val="22"/>
                <w:lang w:eastAsia="en-US"/>
              </w:rPr>
            </w:pPr>
            <w:r w:rsidRPr="00777A2B">
              <w:rPr>
                <w:rFonts w:asciiTheme="minorHAnsi" w:hAnsiTheme="minorHAnsi" w:cstheme="minorHAnsi"/>
                <w:sz w:val="22"/>
                <w:szCs w:val="22"/>
                <w:lang w:eastAsia="en-US"/>
              </w:rPr>
              <w:t>Para garantía será constituida por el equivalente al diez por ciento (10%) del valor total del contrato, con una vigencia</w:t>
            </w:r>
            <w:r>
              <w:rPr>
                <w:rFonts w:asciiTheme="minorHAnsi" w:hAnsiTheme="minorHAnsi" w:cstheme="minorHAnsi"/>
                <w:sz w:val="22"/>
                <w:szCs w:val="22"/>
                <w:lang w:eastAsia="en-US"/>
              </w:rPr>
              <w:t xml:space="preserve"> </w:t>
            </w:r>
            <w:r w:rsidRPr="00BE2886">
              <w:rPr>
                <w:rFonts w:asciiTheme="minorHAnsi" w:hAnsiTheme="minorHAnsi" w:cstheme="minorHAnsi"/>
                <w:sz w:val="22"/>
                <w:szCs w:val="22"/>
                <w:lang w:eastAsia="en-US"/>
              </w:rPr>
              <w:t xml:space="preserve">igual al término de ejecución del contrato y </w:t>
            </w:r>
            <w:r w:rsidRPr="00777A2B">
              <w:rPr>
                <w:rFonts w:asciiTheme="minorHAnsi" w:hAnsiTheme="minorHAnsi" w:cstheme="minorHAnsi"/>
                <w:sz w:val="22"/>
                <w:szCs w:val="22"/>
                <w:lang w:eastAsia="en-US"/>
              </w:rPr>
              <w:t xml:space="preserve">hasta por seis (6) meses más. El garante podrá subrogarse en las obligaciones de EL CONTRATISTA para con LA AGENCIA NACIONAL DIGITAL. </w:t>
            </w:r>
            <w:r w:rsidRPr="00777A2B" w:rsidR="00971E9C">
              <w:rPr>
                <w:rFonts w:asciiTheme="minorHAnsi" w:hAnsiTheme="minorHAnsi" w:cstheme="minorHAnsi"/>
                <w:sz w:val="22"/>
                <w:szCs w:val="22"/>
                <w:lang w:eastAsia="en-US"/>
              </w:rPr>
              <w:t xml:space="preserve"> </w:t>
            </w:r>
          </w:p>
          <w:p w:rsidRPr="00BE2886" w:rsidR="001C1115" w:rsidP="001C1115" w:rsidRDefault="001C1115" w14:paraId="1010EC4C" w14:textId="77777777">
            <w:pPr>
              <w:spacing w:line="276" w:lineRule="auto"/>
              <w:rPr>
                <w:rFonts w:asciiTheme="minorHAnsi" w:hAnsiTheme="minorHAnsi" w:cstheme="minorHAnsi"/>
                <w:sz w:val="22"/>
                <w:szCs w:val="22"/>
              </w:rPr>
            </w:pPr>
            <w:r w:rsidRPr="00BE2886">
              <w:rPr>
                <w:rFonts w:asciiTheme="minorHAnsi" w:hAnsiTheme="minorHAnsi" w:cstheme="minorHAnsi"/>
                <w:sz w:val="22"/>
                <w:szCs w:val="22"/>
              </w:rPr>
              <w:t xml:space="preserve"> </w:t>
            </w:r>
          </w:p>
          <w:p w:rsidR="001C1115" w:rsidP="001C1115" w:rsidRDefault="001C1115" w14:paraId="49D7BDCE" w14:textId="69C4F849">
            <w:pPr>
              <w:tabs>
                <w:tab w:val="left" w:pos="5520"/>
              </w:tabs>
              <w:rPr>
                <w:rFonts w:asciiTheme="minorHAnsi" w:hAnsiTheme="minorHAnsi" w:cstheme="minorHAnsi"/>
                <w:sz w:val="22"/>
                <w:szCs w:val="22"/>
              </w:rPr>
            </w:pPr>
            <w:r w:rsidRPr="00BE2886">
              <w:rPr>
                <w:rFonts w:asciiTheme="minorHAnsi" w:hAnsiTheme="minorHAnsi" w:cstheme="minorHAnsi"/>
                <w:b/>
                <w:sz w:val="22"/>
                <w:szCs w:val="22"/>
              </w:rPr>
              <w:t>PARÁGRAFO 1º.-</w:t>
            </w:r>
            <w:r w:rsidRPr="00BE2886">
              <w:rPr>
                <w:rFonts w:asciiTheme="minorHAnsi" w:hAnsiTheme="minorHAnsi" w:cstheme="minorHAnsi"/>
                <w:sz w:val="22"/>
                <w:szCs w:val="22"/>
              </w:rPr>
              <w:t xml:space="preserve"> En todo caso, en cualquier evento de aumento de valor del contrato, suspensión o prórroga de su vigencia, de acuerdo </w:t>
            </w:r>
            <w:r w:rsidR="00E87C65">
              <w:rPr>
                <w:rFonts w:asciiTheme="minorHAnsi" w:hAnsiTheme="minorHAnsi" w:cstheme="minorHAnsi"/>
                <w:sz w:val="22"/>
                <w:szCs w:val="22"/>
              </w:rPr>
              <w:t>con el</w:t>
            </w:r>
            <w:r w:rsidRPr="00BE2886">
              <w:rPr>
                <w:rFonts w:asciiTheme="minorHAnsi" w:hAnsiTheme="minorHAnsi" w:cstheme="minorHAnsi"/>
                <w:sz w:val="22"/>
                <w:szCs w:val="22"/>
              </w:rPr>
              <w:t xml:space="preserve"> artículo </w:t>
            </w:r>
            <w:r w:rsidRPr="00BE2886">
              <w:rPr>
                <w:rFonts w:eastAsia="MS Mincho" w:asciiTheme="minorHAnsi" w:hAnsiTheme="minorHAnsi" w:cstheme="minorHAnsi"/>
                <w:bCs/>
                <w:sz w:val="22"/>
                <w:szCs w:val="22"/>
              </w:rPr>
              <w:t>2.2</w:t>
            </w:r>
            <w:r w:rsidRPr="00BE2886">
              <w:rPr>
                <w:rFonts w:asciiTheme="minorHAnsi" w:hAnsiTheme="minorHAnsi" w:cstheme="minorHAnsi"/>
                <w:sz w:val="22"/>
                <w:szCs w:val="22"/>
              </w:rPr>
              <w:t>.1.2.3.1.18 del Decreto 1082 de 2015, EL CONTRATISTA se obliga a ampliar, modificar o prorrogar los riesgos asegurados en forma proporcional, de manera que se mantengan las condiciones originales y la suficiencia de la garantía respectiva. El término de duración de la garantía se empezará a contar a partir de la expedición de la misma.</w:t>
            </w:r>
          </w:p>
          <w:p w:rsidR="00777A2B" w:rsidP="001C1115" w:rsidRDefault="00777A2B" w14:paraId="4475E548" w14:textId="79E9D00C">
            <w:pPr>
              <w:tabs>
                <w:tab w:val="left" w:pos="5520"/>
              </w:tabs>
              <w:rPr>
                <w:rFonts w:asciiTheme="minorHAnsi" w:hAnsiTheme="minorHAnsi" w:cstheme="minorHAnsi"/>
                <w:sz w:val="22"/>
                <w:szCs w:val="22"/>
              </w:rPr>
            </w:pPr>
          </w:p>
          <w:p w:rsidRPr="008153D8" w:rsidR="00777A2B" w:rsidP="001C1115" w:rsidRDefault="00777A2B" w14:paraId="19DF54D9" w14:textId="3B892EC5">
            <w:pPr>
              <w:tabs>
                <w:tab w:val="left" w:pos="5520"/>
              </w:tabs>
              <w:rPr>
                <w:rFonts w:asciiTheme="minorHAnsi" w:hAnsiTheme="minorHAnsi" w:cstheme="minorHAnsi"/>
                <w:color w:val="A6A6A6" w:themeColor="background1" w:themeShade="A6"/>
                <w:sz w:val="22"/>
                <w:szCs w:val="22"/>
                <w:lang w:eastAsia="pt-BR"/>
              </w:rPr>
            </w:pPr>
            <w:r w:rsidRPr="008153D8">
              <w:rPr>
                <w:rFonts w:asciiTheme="minorHAnsi" w:hAnsiTheme="minorHAnsi" w:cstheme="minorHAnsi"/>
                <w:color w:val="A6A6A6" w:themeColor="background1" w:themeShade="A6"/>
                <w:sz w:val="22"/>
                <w:szCs w:val="22"/>
                <w:lang w:eastAsia="pt-BR"/>
              </w:rPr>
              <w:t>N</w:t>
            </w:r>
            <w:r w:rsidR="001B4DA2">
              <w:rPr>
                <w:rFonts w:asciiTheme="minorHAnsi" w:hAnsiTheme="minorHAnsi" w:cstheme="minorHAnsi"/>
                <w:color w:val="A6A6A6" w:themeColor="background1" w:themeShade="A6"/>
                <w:sz w:val="22"/>
                <w:szCs w:val="22"/>
                <w:lang w:eastAsia="pt-BR"/>
              </w:rPr>
              <w:t>OTA</w:t>
            </w:r>
            <w:r w:rsidRPr="008153D8">
              <w:rPr>
                <w:rFonts w:asciiTheme="minorHAnsi" w:hAnsiTheme="minorHAnsi" w:cstheme="minorHAnsi"/>
                <w:color w:val="A6A6A6" w:themeColor="background1" w:themeShade="A6"/>
                <w:sz w:val="22"/>
                <w:szCs w:val="22"/>
                <w:lang w:eastAsia="pt-BR"/>
              </w:rPr>
              <w:t xml:space="preserve">: </w:t>
            </w:r>
            <w:r w:rsidR="001725F2">
              <w:rPr>
                <w:rFonts w:asciiTheme="minorHAnsi" w:hAnsiTheme="minorHAnsi" w:cstheme="minorHAnsi"/>
                <w:color w:val="A6A6A6" w:themeColor="background1" w:themeShade="A6"/>
                <w:sz w:val="22"/>
                <w:szCs w:val="22"/>
                <w:lang w:eastAsia="pt-BR"/>
              </w:rPr>
              <w:t xml:space="preserve">i) </w:t>
            </w:r>
            <w:r w:rsidR="008153D8">
              <w:rPr>
                <w:rFonts w:asciiTheme="minorHAnsi" w:hAnsiTheme="minorHAnsi" w:cstheme="minorHAnsi"/>
                <w:color w:val="A6A6A6" w:themeColor="background1" w:themeShade="A6"/>
                <w:sz w:val="22"/>
                <w:szCs w:val="22"/>
                <w:lang w:eastAsia="pt-BR"/>
              </w:rPr>
              <w:t xml:space="preserve">La Subdirección solicitante </w:t>
            </w:r>
            <w:r w:rsidR="00F32338">
              <w:rPr>
                <w:rFonts w:asciiTheme="minorHAnsi" w:hAnsiTheme="minorHAnsi" w:cstheme="minorHAnsi"/>
                <w:color w:val="A6A6A6" w:themeColor="background1" w:themeShade="A6"/>
                <w:sz w:val="22"/>
                <w:szCs w:val="22"/>
                <w:lang w:eastAsia="pt-BR"/>
              </w:rPr>
              <w:t xml:space="preserve">deberá presentar </w:t>
            </w:r>
            <w:r w:rsidRPr="008153D8" w:rsidR="008153D8">
              <w:rPr>
                <w:rFonts w:asciiTheme="minorHAnsi" w:hAnsiTheme="minorHAnsi" w:cstheme="minorHAnsi"/>
                <w:color w:val="A6A6A6" w:themeColor="background1" w:themeShade="A6"/>
                <w:sz w:val="22"/>
                <w:szCs w:val="22"/>
                <w:lang w:eastAsia="pt-BR"/>
              </w:rPr>
              <w:t xml:space="preserve">la correspondiente justificación de la solicitud de garantías acompañada por la matriz de riesgos. </w:t>
            </w:r>
          </w:p>
          <w:p w:rsidRPr="00E87C65" w:rsidR="00E87C65" w:rsidP="001C1115" w:rsidRDefault="00E87C65" w14:paraId="7209FF77" w14:textId="1C5A28B1">
            <w:pPr>
              <w:tabs>
                <w:tab w:val="left" w:pos="5520"/>
              </w:tabs>
              <w:rPr>
                <w:rFonts w:eastAsia="MS Mincho" w:asciiTheme="minorHAnsi" w:hAnsiTheme="minorHAnsi" w:cstheme="minorHAnsi"/>
                <w:bCs/>
                <w:sz w:val="14"/>
                <w:szCs w:val="14"/>
              </w:rPr>
            </w:pPr>
          </w:p>
        </w:tc>
      </w:tr>
      <w:tr w:rsidRPr="006E3DA7" w:rsidR="00F32338" w:rsidTr="00563612" w14:paraId="3769D29A" w14:textId="77777777">
        <w:tc>
          <w:tcPr>
            <w:tcW w:w="704" w:type="dxa"/>
            <w:shd w:val="clear" w:color="auto" w:fill="ACB9CA" w:themeFill="text2" w:themeFillTint="66"/>
            <w:vAlign w:val="center"/>
          </w:tcPr>
          <w:p w:rsidRPr="00BE2886" w:rsidR="00F32338" w:rsidP="001C1115" w:rsidRDefault="00F32338" w14:paraId="235C125C" w14:textId="029513A0">
            <w:pPr>
              <w:spacing w:line="276" w:lineRule="auto"/>
              <w:rPr>
                <w:rFonts w:asciiTheme="minorHAnsi" w:hAnsiTheme="minorHAnsi" w:cstheme="minorHAnsi"/>
                <w:sz w:val="22"/>
                <w:szCs w:val="22"/>
              </w:rPr>
            </w:pPr>
            <w:r w:rsidRPr="00F32338">
              <w:rPr>
                <w:rFonts w:asciiTheme="minorHAnsi" w:hAnsiTheme="minorHAnsi" w:cstheme="minorHAnsi"/>
                <w:b/>
                <w:color w:val="FFFFFF" w:themeColor="background1"/>
                <w:sz w:val="22"/>
                <w:szCs w:val="22"/>
                <w:lang w:eastAsia="es-ES"/>
              </w:rPr>
              <w:lastRenderedPageBreak/>
              <w:t>8.</w:t>
            </w:r>
            <w:r>
              <w:rPr>
                <w:rFonts w:asciiTheme="minorHAnsi" w:hAnsiTheme="minorHAnsi" w:cstheme="minorHAnsi"/>
                <w:sz w:val="22"/>
                <w:szCs w:val="22"/>
              </w:rPr>
              <w:t xml:space="preserve"> </w:t>
            </w:r>
          </w:p>
        </w:tc>
        <w:tc>
          <w:tcPr>
            <w:tcW w:w="8789" w:type="dxa"/>
            <w:gridSpan w:val="2"/>
            <w:shd w:val="clear" w:color="auto" w:fill="ACB9CA" w:themeFill="text2" w:themeFillTint="66"/>
            <w:vAlign w:val="center"/>
          </w:tcPr>
          <w:p w:rsidRPr="004F23DF" w:rsidR="004F23DF" w:rsidP="004F23DF" w:rsidRDefault="004F23DF" w14:paraId="5C294C88" w14:textId="0F02285E">
            <w:pPr>
              <w:tabs>
                <w:tab w:val="left" w:pos="5520"/>
              </w:tabs>
              <w:rPr>
                <w:rFonts w:asciiTheme="minorHAnsi" w:hAnsiTheme="minorHAnsi" w:cstheme="minorHAnsi"/>
                <w:b/>
                <w:color w:val="FFFFFF" w:themeColor="background1"/>
                <w:sz w:val="22"/>
                <w:szCs w:val="22"/>
                <w:lang w:eastAsia="es-ES"/>
              </w:rPr>
            </w:pPr>
            <w:r>
              <w:rPr>
                <w:rFonts w:asciiTheme="minorHAnsi" w:hAnsiTheme="minorHAnsi" w:cstheme="minorHAnsi"/>
                <w:b/>
                <w:color w:val="FFFFFF" w:themeColor="background1"/>
                <w:sz w:val="22"/>
                <w:szCs w:val="22"/>
                <w:lang w:eastAsia="es-ES"/>
              </w:rPr>
              <w:t>CLÁUSULA D</w:t>
            </w:r>
            <w:r w:rsidRPr="00294D40">
              <w:rPr>
                <w:rFonts w:asciiTheme="minorHAnsi" w:hAnsiTheme="minorHAnsi" w:cstheme="minorHAnsi"/>
                <w:b/>
                <w:color w:val="FFFFFF" w:themeColor="background1"/>
                <w:sz w:val="22"/>
                <w:szCs w:val="22"/>
                <w:lang w:eastAsia="es-ES"/>
              </w:rPr>
              <w:t>E EXCLUSIVIDAD</w:t>
            </w:r>
          </w:p>
        </w:tc>
      </w:tr>
      <w:tr w:rsidRPr="006E3DA7" w:rsidR="00F32338" w:rsidTr="002D7768" w14:paraId="6D05E67C" w14:textId="77777777">
        <w:tc>
          <w:tcPr>
            <w:tcW w:w="9493" w:type="dxa"/>
            <w:gridSpan w:val="3"/>
            <w:vAlign w:val="center"/>
          </w:tcPr>
          <w:p w:rsidRPr="00BE2886" w:rsidR="00F32338" w:rsidP="000D6E7C" w:rsidRDefault="00271135" w14:paraId="1E603CB6" w14:textId="1AEA8EC1">
            <w:pPr>
              <w:spacing w:line="276" w:lineRule="auto"/>
              <w:rPr>
                <w:rFonts w:asciiTheme="minorHAnsi" w:hAnsiTheme="minorHAnsi" w:cstheme="minorHAnsi"/>
                <w:sz w:val="22"/>
                <w:szCs w:val="22"/>
              </w:rPr>
            </w:pPr>
            <w:r w:rsidRPr="00271135">
              <w:rPr>
                <w:rFonts w:asciiTheme="minorHAnsi" w:hAnsiTheme="minorHAnsi" w:cstheme="minorHAnsi"/>
                <w:sz w:val="22"/>
                <w:szCs w:val="22"/>
              </w:rPr>
              <w:t>Durante el término de ejecución del contrato el contratista no podrá prestar sus servicios profesionales</w:t>
            </w:r>
            <w:r w:rsidR="00D8047E">
              <w:rPr>
                <w:rFonts w:asciiTheme="minorHAnsi" w:hAnsiTheme="minorHAnsi" w:cstheme="minorHAnsi"/>
                <w:sz w:val="22"/>
                <w:szCs w:val="22"/>
              </w:rPr>
              <w:t xml:space="preserve"> a terceros, en proyectos </w:t>
            </w:r>
            <w:r w:rsidRPr="00271135" w:rsidR="00D8047E">
              <w:rPr>
                <w:rFonts w:asciiTheme="minorHAnsi" w:hAnsiTheme="minorHAnsi" w:cstheme="minorHAnsi"/>
                <w:sz w:val="22"/>
                <w:szCs w:val="22"/>
              </w:rPr>
              <w:t>o entidades</w:t>
            </w:r>
            <w:r w:rsidR="00D8047E">
              <w:rPr>
                <w:rFonts w:asciiTheme="minorHAnsi" w:hAnsiTheme="minorHAnsi" w:cstheme="minorHAnsi"/>
                <w:sz w:val="22"/>
                <w:szCs w:val="22"/>
              </w:rPr>
              <w:t xml:space="preserve">, en las cuales se ejecuten </w:t>
            </w:r>
            <w:r w:rsidRPr="00271135" w:rsidR="00D8047E">
              <w:rPr>
                <w:rFonts w:asciiTheme="minorHAnsi" w:hAnsiTheme="minorHAnsi" w:cstheme="minorHAnsi"/>
                <w:sz w:val="22"/>
                <w:szCs w:val="22"/>
              </w:rPr>
              <w:t>actividades que se relacionen directa o indirectamente con el presente contrato</w:t>
            </w:r>
            <w:r w:rsidR="00D8047E">
              <w:rPr>
                <w:rFonts w:asciiTheme="minorHAnsi" w:hAnsiTheme="minorHAnsi" w:cstheme="minorHAnsi"/>
                <w:sz w:val="22"/>
                <w:szCs w:val="22"/>
              </w:rPr>
              <w:t>; c</w:t>
            </w:r>
            <w:r w:rsidRPr="00271135">
              <w:rPr>
                <w:rFonts w:asciiTheme="minorHAnsi" w:hAnsiTheme="minorHAnsi" w:cstheme="minorHAnsi"/>
                <w:sz w:val="22"/>
                <w:szCs w:val="22"/>
              </w:rPr>
              <w:t xml:space="preserve">ualquiera sea su naturaleza, ni trabajar por cuenta propia en el mismo oficio sin autorización expresa escrita de éste. </w:t>
            </w:r>
          </w:p>
        </w:tc>
      </w:tr>
      <w:tr w:rsidRPr="006E3DA7" w:rsidR="001C1115" w:rsidTr="002D7768" w14:paraId="1E1A5194" w14:textId="77777777">
        <w:tc>
          <w:tcPr>
            <w:tcW w:w="817" w:type="dxa"/>
            <w:gridSpan w:val="2"/>
            <w:shd w:val="clear" w:color="auto" w:fill="ACB9CA" w:themeFill="text2" w:themeFillTint="66"/>
            <w:vAlign w:val="center"/>
          </w:tcPr>
          <w:p w:rsidRPr="006E3DA7" w:rsidR="001C1115" w:rsidP="001C1115" w:rsidRDefault="00F32338" w14:paraId="34B4CFF4" w14:textId="2CF56116">
            <w:pPr>
              <w:tabs>
                <w:tab w:val="left" w:pos="5520"/>
              </w:tabs>
              <w:rPr>
                <w:rFonts w:asciiTheme="minorHAnsi" w:hAnsiTheme="minorHAnsi" w:cstheme="minorHAnsi"/>
                <w:b/>
                <w:color w:val="FFFFFF" w:themeColor="background1"/>
                <w:sz w:val="22"/>
                <w:szCs w:val="22"/>
                <w:lang w:eastAsia="es-ES"/>
              </w:rPr>
            </w:pPr>
            <w:r>
              <w:rPr>
                <w:rFonts w:asciiTheme="minorHAnsi" w:hAnsiTheme="minorHAnsi" w:cstheme="minorHAnsi"/>
                <w:b/>
                <w:color w:val="FFFFFF" w:themeColor="background1"/>
                <w:sz w:val="22"/>
                <w:szCs w:val="22"/>
                <w:lang w:eastAsia="es-ES"/>
              </w:rPr>
              <w:t>9</w:t>
            </w:r>
            <w:r w:rsidRPr="00BE2886" w:rsidR="001C1115">
              <w:rPr>
                <w:rFonts w:asciiTheme="minorHAnsi" w:hAnsiTheme="minorHAnsi" w:cstheme="minorHAnsi"/>
                <w:b/>
                <w:color w:val="FFFFFF" w:themeColor="background1"/>
                <w:sz w:val="22"/>
                <w:szCs w:val="22"/>
                <w:lang w:eastAsia="es-ES"/>
              </w:rPr>
              <w:t xml:space="preserve">. </w:t>
            </w:r>
          </w:p>
        </w:tc>
        <w:tc>
          <w:tcPr>
            <w:tcW w:w="8676" w:type="dxa"/>
            <w:shd w:val="clear" w:color="auto" w:fill="ACB9CA" w:themeFill="text2" w:themeFillTint="66"/>
            <w:vAlign w:val="center"/>
          </w:tcPr>
          <w:p w:rsidRPr="006E3DA7" w:rsidR="001C1115" w:rsidP="001C1115" w:rsidRDefault="001C1115" w14:paraId="179A862E" w14:textId="09938F02">
            <w:pPr>
              <w:tabs>
                <w:tab w:val="left" w:pos="5520"/>
              </w:tabs>
              <w:rPr>
                <w:rFonts w:asciiTheme="minorHAnsi" w:hAnsiTheme="minorHAnsi" w:cstheme="minorHAnsi"/>
                <w:b/>
                <w:color w:val="FFFFFF" w:themeColor="background1"/>
                <w:sz w:val="22"/>
                <w:szCs w:val="22"/>
                <w:lang w:eastAsia="es-ES"/>
              </w:rPr>
            </w:pPr>
            <w:r w:rsidRPr="00BE2886">
              <w:rPr>
                <w:rFonts w:asciiTheme="minorHAnsi" w:hAnsiTheme="minorHAnsi" w:cstheme="minorHAnsi"/>
                <w:b/>
                <w:color w:val="FFFFFF" w:themeColor="background1"/>
                <w:sz w:val="22"/>
                <w:szCs w:val="22"/>
                <w:lang w:eastAsia="es-ES"/>
              </w:rPr>
              <w:t>ACUERDOS INTERNACIONALES O TRATADOS DE LIBRE COMERCIO QUE COBIJAN LA CONTRATACIÓN.</w:t>
            </w:r>
          </w:p>
        </w:tc>
      </w:tr>
      <w:tr w:rsidRPr="006E3DA7" w:rsidR="001C1115" w:rsidTr="002D7768" w14:paraId="2406F297" w14:textId="77777777">
        <w:tc>
          <w:tcPr>
            <w:tcW w:w="9493" w:type="dxa"/>
            <w:gridSpan w:val="3"/>
          </w:tcPr>
          <w:p w:rsidRPr="00BE2886" w:rsidR="001C1115" w:rsidP="001C1115" w:rsidRDefault="001C1115" w14:paraId="027B4C3B" w14:textId="77777777">
            <w:pPr>
              <w:spacing w:line="276" w:lineRule="auto"/>
              <w:rPr>
                <w:rFonts w:eastAsia="MS Mincho" w:asciiTheme="minorHAnsi" w:hAnsiTheme="minorHAnsi" w:cstheme="minorHAnsi"/>
                <w:bCs/>
                <w:sz w:val="22"/>
                <w:szCs w:val="22"/>
              </w:rPr>
            </w:pPr>
            <w:r w:rsidRPr="00BE2886">
              <w:rPr>
                <w:rFonts w:eastAsia="MS Mincho" w:asciiTheme="minorHAnsi" w:hAnsiTheme="minorHAnsi" w:cstheme="minorHAnsi"/>
                <w:bCs/>
                <w:sz w:val="22"/>
                <w:szCs w:val="22"/>
              </w:rPr>
              <w:t>Para determinar si a esta contratación le aplican acuerdos internacionales o tratados de libre comercio vigentes, LA AGENCIA NACIONAL DIGITAL analizó la información suministrada por el Ministerio de Comercio Exterior, que señala:</w:t>
            </w:r>
          </w:p>
          <w:p w:rsidRPr="00BE2886" w:rsidR="001C1115" w:rsidP="00563612" w:rsidRDefault="001C1115" w14:paraId="4F282E1A" w14:textId="77777777">
            <w:pPr>
              <w:pStyle w:val="Ttulo1"/>
              <w:spacing w:before="0" w:after="0" w:line="276" w:lineRule="auto"/>
              <w:ind w:right="300"/>
              <w:rPr>
                <w:rFonts w:asciiTheme="minorHAnsi" w:hAnsiTheme="minorHAnsi" w:cstheme="minorHAnsi"/>
                <w:b w:val="0"/>
                <w:i/>
                <w:sz w:val="22"/>
                <w:szCs w:val="22"/>
              </w:rPr>
            </w:pPr>
            <w:r w:rsidRPr="00BE2886">
              <w:rPr>
                <w:rFonts w:asciiTheme="minorHAnsi" w:hAnsiTheme="minorHAnsi" w:cstheme="minorHAnsi"/>
                <w:b w:val="0"/>
                <w:sz w:val="22"/>
                <w:szCs w:val="22"/>
              </w:rPr>
              <w:t>“</w:t>
            </w:r>
            <w:r w:rsidRPr="00BE2886">
              <w:rPr>
                <w:rFonts w:asciiTheme="minorHAnsi" w:hAnsiTheme="minorHAnsi" w:cstheme="minorHAnsi"/>
                <w:b w:val="0"/>
                <w:i/>
                <w:sz w:val="22"/>
                <w:szCs w:val="22"/>
              </w:rPr>
              <w:t>Pautas para determinar si una contratación realizada por una entidad pública está cubierta por un acuerdo comercial vigente:</w:t>
            </w:r>
          </w:p>
          <w:p w:rsidRPr="001C1115" w:rsidR="001C1115" w:rsidP="002B1D49" w:rsidRDefault="001C1115" w14:paraId="1053EB53" w14:textId="27ACBE22">
            <w:pPr>
              <w:numPr>
                <w:ilvl w:val="0"/>
                <w:numId w:val="29"/>
              </w:numPr>
              <w:spacing w:line="276" w:lineRule="auto"/>
              <w:ind w:left="360" w:hanging="284"/>
              <w:rPr>
                <w:rFonts w:asciiTheme="minorHAnsi" w:hAnsiTheme="minorHAnsi" w:cstheme="minorHAnsi"/>
                <w:i/>
                <w:sz w:val="22"/>
                <w:szCs w:val="22"/>
                <w:lang w:eastAsia="es-CO"/>
              </w:rPr>
            </w:pPr>
            <w:r w:rsidRPr="001C1115">
              <w:rPr>
                <w:rFonts w:asciiTheme="minorHAnsi" w:hAnsiTheme="minorHAnsi" w:cstheme="minorHAnsi"/>
                <w:i/>
                <w:sz w:val="22"/>
                <w:szCs w:val="22"/>
                <w:lang w:eastAsia="es-CO"/>
              </w:rPr>
              <w:t>El primer punto es identificar si la entidad pública está incluida en la lista de entidades cubiertas por los diferentes capítulos de compras públicas de cada acuerdo. Aunque cada Acuerdo Comercial tiene su propio listado de entidades, en general Colombia ha realizado compromisos similares en todos estos y por ello las diferencias no son significativas. Así, a manera de ejemplo, el Ministerio de Tecnologías de la Información y las Comunicaciones está cubierto por todos los Acuerdos, salvo el de Triángulo Norte en relación con Honduras”</w:t>
            </w:r>
            <w:r w:rsidRPr="001C1115">
              <w:rPr>
                <w:rFonts w:asciiTheme="minorHAnsi" w:hAnsiTheme="minorHAnsi" w:cstheme="minorHAnsi"/>
                <w:sz w:val="22"/>
                <w:szCs w:val="22"/>
                <w:lang w:eastAsia="es-CO"/>
              </w:rPr>
              <w:t xml:space="preserve">. </w:t>
            </w:r>
          </w:p>
          <w:p w:rsidRPr="00BE2886" w:rsidR="001C1115" w:rsidP="001C1115" w:rsidRDefault="001C1115" w14:paraId="7E7791E9" w14:textId="77777777">
            <w:pPr>
              <w:numPr>
                <w:ilvl w:val="0"/>
                <w:numId w:val="29"/>
              </w:numPr>
              <w:spacing w:line="276" w:lineRule="auto"/>
              <w:ind w:left="316" w:hanging="284"/>
              <w:rPr>
                <w:rFonts w:asciiTheme="minorHAnsi" w:hAnsiTheme="minorHAnsi" w:cstheme="minorHAnsi"/>
                <w:i/>
                <w:sz w:val="22"/>
                <w:szCs w:val="22"/>
                <w:lang w:eastAsia="es-CO"/>
              </w:rPr>
            </w:pPr>
            <w:r w:rsidRPr="00BE2886">
              <w:rPr>
                <w:rFonts w:asciiTheme="minorHAnsi" w:hAnsiTheme="minorHAnsi" w:cstheme="minorHAnsi"/>
                <w:i/>
                <w:sz w:val="22"/>
                <w:szCs w:val="22"/>
                <w:lang w:eastAsia="es-CO"/>
              </w:rPr>
              <w:lastRenderedPageBreak/>
              <w:t> Una vez la entidad determina que sí está cubierta por alguno de los Acuerdos, debe verificar si el proceso de contratación que desea adelantar se encuentra igualmente cubierto o por el contrario ha sido excluido de alguno de ellos.</w:t>
            </w:r>
          </w:p>
          <w:p w:rsidRPr="00BE2886" w:rsidR="001C1115" w:rsidP="001C1115" w:rsidRDefault="001C1115" w14:paraId="4C2591C7" w14:textId="77777777">
            <w:pPr>
              <w:spacing w:line="276" w:lineRule="auto"/>
              <w:rPr>
                <w:rFonts w:asciiTheme="minorHAnsi" w:hAnsiTheme="minorHAnsi" w:cstheme="minorHAnsi"/>
                <w:i/>
                <w:sz w:val="22"/>
                <w:szCs w:val="22"/>
                <w:lang w:eastAsia="es-CO"/>
              </w:rPr>
            </w:pPr>
            <w:r w:rsidRPr="00BE2886">
              <w:rPr>
                <w:rFonts w:asciiTheme="minorHAnsi" w:hAnsiTheme="minorHAnsi" w:cstheme="minorHAnsi"/>
                <w:i/>
                <w:sz w:val="22"/>
                <w:szCs w:val="22"/>
                <w:lang w:eastAsia="es-CO"/>
              </w:rPr>
              <w:t>A continuación, se describen las contrataciones no cubiertas:</w:t>
            </w:r>
          </w:p>
          <w:p w:rsidRPr="006E3DA7" w:rsidR="001C1115" w:rsidP="001C1115" w:rsidRDefault="001C1115" w14:paraId="26F870AA" w14:textId="58565C21">
            <w:pPr>
              <w:tabs>
                <w:tab w:val="left" w:pos="1785"/>
              </w:tabs>
              <w:rPr>
                <w:rFonts w:asciiTheme="minorHAnsi" w:hAnsiTheme="minorHAnsi" w:cstheme="minorHAnsi"/>
                <w:sz w:val="22"/>
                <w:szCs w:val="22"/>
                <w:lang w:eastAsia="es-ES"/>
              </w:rPr>
            </w:pPr>
            <w:r w:rsidRPr="00BE2886">
              <w:rPr>
                <w:rFonts w:asciiTheme="minorHAnsi" w:hAnsiTheme="minorHAnsi" w:cstheme="minorHAnsi"/>
                <w:i/>
                <w:sz w:val="22"/>
                <w:szCs w:val="22"/>
                <w:lang w:eastAsia="es-CO"/>
              </w:rPr>
              <w:t>Los contratos cuya selección se adelanta a través de la modalidad de contratación directa”</w:t>
            </w:r>
            <w:r>
              <w:rPr>
                <w:rFonts w:asciiTheme="minorHAnsi" w:hAnsiTheme="minorHAnsi" w:cstheme="minorHAnsi"/>
                <w:i/>
                <w:sz w:val="22"/>
                <w:szCs w:val="22"/>
                <w:lang w:eastAsia="es-CO"/>
              </w:rPr>
              <w:t>.</w:t>
            </w:r>
            <w:r w:rsidRPr="00BE2886">
              <w:rPr>
                <w:rFonts w:asciiTheme="minorHAnsi" w:hAnsiTheme="minorHAnsi" w:cstheme="minorHAnsi"/>
                <w:sz w:val="22"/>
                <w:szCs w:val="22"/>
                <w:lang w:eastAsia="es-ES"/>
              </w:rPr>
              <w:tab/>
            </w:r>
          </w:p>
        </w:tc>
      </w:tr>
    </w:tbl>
    <w:p w:rsidR="00AF097A" w:rsidP="00AF097A" w:rsidRDefault="00AF097A" w14:paraId="753EC5CC" w14:textId="35043973"/>
    <w:p w:rsidR="002D7768" w:rsidP="00AF097A" w:rsidRDefault="002D7768" w14:paraId="7E1CBACE" w14:textId="2F3767DC"/>
    <w:p w:rsidR="002D7768" w:rsidP="00AF097A" w:rsidRDefault="002D7768" w14:paraId="7B983E42" w14:textId="1A9953EE"/>
    <w:p w:rsidR="002D7768" w:rsidP="002D7768" w:rsidRDefault="002D7768" w14:paraId="703DCA7C" w14:textId="77777777"/>
    <w:p w:rsidRPr="00563612" w:rsidR="002D7768" w:rsidP="002D7768" w:rsidRDefault="002D7768" w14:paraId="0D8DE498" w14:textId="77777777">
      <w:pPr>
        <w:rPr>
          <w:rFonts w:asciiTheme="minorHAnsi" w:hAnsiTheme="minorHAnsi" w:cstheme="minorHAnsi"/>
          <w:color w:val="A6A6A6" w:themeColor="background1" w:themeShade="A6"/>
          <w:sz w:val="22"/>
          <w:szCs w:val="22"/>
          <w:lang w:eastAsia="pt-BR"/>
        </w:rPr>
      </w:pPr>
    </w:p>
    <w:p w:rsidRPr="00563612" w:rsidR="002D7768" w:rsidP="002D7768" w:rsidRDefault="002D7768" w14:paraId="17876447" w14:textId="77777777">
      <w:pPr>
        <w:rPr>
          <w:rFonts w:asciiTheme="minorHAnsi" w:hAnsiTheme="minorHAnsi" w:cstheme="minorHAnsi"/>
          <w:color w:val="A6A6A6" w:themeColor="background1" w:themeShade="A6"/>
          <w:sz w:val="22"/>
          <w:szCs w:val="22"/>
          <w:lang w:eastAsia="pt-BR"/>
        </w:rPr>
      </w:pPr>
      <w:r w:rsidRPr="00563612">
        <w:rPr>
          <w:rFonts w:asciiTheme="minorHAnsi" w:hAnsiTheme="minorHAnsi" w:cstheme="minorHAnsi"/>
          <w:color w:val="A6A6A6" w:themeColor="background1" w:themeShade="A6"/>
          <w:sz w:val="22"/>
          <w:szCs w:val="22"/>
          <w:lang w:eastAsia="pt-BR"/>
        </w:rPr>
        <w:t>&lt;</w:t>
      </w:r>
      <w:r w:rsidRPr="00563612">
        <w:rPr>
          <w:rFonts w:asciiTheme="minorHAnsi" w:hAnsiTheme="minorHAnsi" w:cstheme="minorHAnsi"/>
          <w:b/>
          <w:bCs/>
          <w:color w:val="A6A6A6" w:themeColor="background1" w:themeShade="A6"/>
          <w:sz w:val="22"/>
          <w:szCs w:val="22"/>
          <w:lang w:eastAsia="pt-BR"/>
        </w:rPr>
        <w:t>Espacio para</w:t>
      </w:r>
      <w:r w:rsidRPr="00563612">
        <w:rPr>
          <w:rFonts w:asciiTheme="minorHAnsi" w:hAnsiTheme="minorHAnsi" w:cstheme="minorHAnsi"/>
          <w:color w:val="A6A6A6" w:themeColor="background1" w:themeShade="A6"/>
          <w:sz w:val="22"/>
          <w:szCs w:val="22"/>
          <w:lang w:eastAsia="pt-BR"/>
        </w:rPr>
        <w:t xml:space="preserve"> firma&gt;</w:t>
      </w:r>
    </w:p>
    <w:p w:rsidR="002D7768" w:rsidP="002D7768" w:rsidRDefault="002D7768" w14:paraId="401EAF17" w14:textId="77777777">
      <w:r>
        <w:t>___________________________</w:t>
      </w:r>
    </w:p>
    <w:p w:rsidRPr="00563612" w:rsidR="002D7768" w:rsidP="002D7768" w:rsidRDefault="002D7768" w14:paraId="742FE124" w14:textId="77777777">
      <w:pPr>
        <w:rPr>
          <w:rFonts w:asciiTheme="minorHAnsi" w:hAnsiTheme="minorHAnsi" w:cstheme="minorHAnsi"/>
          <w:b/>
          <w:bCs/>
          <w:color w:val="A6A6A6" w:themeColor="background1" w:themeShade="A6"/>
          <w:sz w:val="22"/>
          <w:szCs w:val="22"/>
          <w:lang w:eastAsia="pt-BR"/>
        </w:rPr>
      </w:pPr>
      <w:r w:rsidRPr="00563612">
        <w:rPr>
          <w:rFonts w:asciiTheme="minorHAnsi" w:hAnsiTheme="minorHAnsi" w:cstheme="minorHAnsi"/>
          <w:b/>
          <w:bCs/>
          <w:color w:val="A6A6A6" w:themeColor="background1" w:themeShade="A6"/>
          <w:sz w:val="22"/>
          <w:szCs w:val="22"/>
          <w:lang w:eastAsia="pt-BR"/>
        </w:rPr>
        <w:t>NOMBRE DEL FUNCIONARIO</w:t>
      </w:r>
    </w:p>
    <w:p w:rsidR="0033438A" w:rsidP="4470857F" w:rsidRDefault="0033438A" w14:paraId="268288F4" w14:textId="5F5213E4">
      <w:pPr>
        <w:rPr>
          <w:rFonts w:ascii="Calibri" w:hAnsi="Calibri" w:cs="Calibri" w:asciiTheme="minorAscii" w:hAnsiTheme="minorAscii" w:cstheme="minorAscii"/>
          <w:color w:val="D0CECE" w:themeColor="background2" w:themeTint="FF" w:themeShade="E6"/>
          <w:sz w:val="22"/>
          <w:szCs w:val="22"/>
        </w:rPr>
      </w:pPr>
      <w:r w:rsidRPr="4470857F" w:rsidR="002D7768">
        <w:rPr>
          <w:rFonts w:ascii="Calibri" w:hAnsi="Calibri" w:cs="Calibri" w:asciiTheme="minorAscii" w:hAnsiTheme="minorAscii" w:cstheme="minorAscii"/>
          <w:b w:val="1"/>
          <w:bCs w:val="1"/>
          <w:color w:val="A6A6A6" w:themeColor="background1" w:themeTint="FF" w:themeShade="A6"/>
          <w:sz w:val="22"/>
          <w:szCs w:val="22"/>
          <w:lang w:eastAsia="pt-BR"/>
        </w:rPr>
        <w:t xml:space="preserve">CARGO </w:t>
      </w:r>
      <w:r>
        <w:tab/>
      </w:r>
      <w:r>
        <w:tab/>
      </w:r>
    </w:p>
    <w:sectPr w:rsidR="0033438A" w:rsidSect="00AE5CC1">
      <w:headerReference w:type="default" r:id="rId13"/>
      <w:footerReference w:type="default" r:id="rId14"/>
      <w:pgSz w:w="12240" w:h="15840" w:orient="portrait" w:code="1"/>
      <w:pgMar w:top="1418" w:right="1418" w:bottom="1418" w:left="1418" w:header="130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B2F" w:rsidRDefault="00592B2F" w14:paraId="2E23D840" w14:textId="77777777">
      <w:r>
        <w:separator/>
      </w:r>
    </w:p>
  </w:endnote>
  <w:endnote w:type="continuationSeparator" w:id="0">
    <w:p w:rsidR="00592B2F" w:rsidRDefault="00592B2F" w14:paraId="1D9760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732C" w:rsidR="00A1673D" w:rsidP="000065C6" w:rsidRDefault="00A1673D" w14:paraId="5CED12C4" w14:textId="77777777">
    <w:pPr>
      <w:pStyle w:val="Piedepgina"/>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B2F" w:rsidRDefault="00592B2F" w14:paraId="72540278" w14:textId="77777777">
      <w:r>
        <w:separator/>
      </w:r>
    </w:p>
  </w:footnote>
  <w:footnote w:type="continuationSeparator" w:id="0">
    <w:p w:rsidR="00592B2F" w:rsidRDefault="00592B2F" w14:paraId="5561DD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E5CC1" w:rsidR="00AE0D9F" w:rsidP="00AE0D9F" w:rsidRDefault="00AE0D9F" w14:paraId="4C946C3F" w14:textId="77777777">
    <w:pPr>
      <w:pStyle w:val="Encabezado"/>
      <w:rPr>
        <w:rFonts w:asciiTheme="majorHAnsi" w:hAnsiTheme="majorHAnsi" w:cstheme="majorHAnsi"/>
        <w:b/>
        <w:iCs/>
        <w:sz w:val="22"/>
        <w:szCs w:val="22"/>
      </w:rPr>
    </w:pPr>
    <w:r w:rsidRPr="00AE5CC1">
      <w:rPr>
        <w:rFonts w:asciiTheme="majorHAnsi" w:hAnsiTheme="majorHAnsi" w:cstheme="majorHAnsi"/>
        <w:b/>
        <w:iCs/>
        <w:noProof/>
        <w:sz w:val="22"/>
        <w:szCs w:val="22"/>
        <w:lang w:eastAsia="es-CO"/>
      </w:rPr>
      <w:drawing>
        <wp:anchor distT="0" distB="0" distL="114300" distR="114300" simplePos="0" relativeHeight="251659264" behindDoc="0" locked="0" layoutInCell="1" allowOverlap="1" wp14:anchorId="72D8CF33" wp14:editId="52B9B6BA">
          <wp:simplePos x="0" y="0"/>
          <wp:positionH relativeFrom="column">
            <wp:posOffset>4128135</wp:posOffset>
          </wp:positionH>
          <wp:positionV relativeFrom="paragraph">
            <wp:posOffset>-170815</wp:posOffset>
          </wp:positionV>
          <wp:extent cx="1609725" cy="7856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7856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CC1">
      <w:rPr>
        <w:rFonts w:asciiTheme="majorHAnsi" w:hAnsiTheme="majorHAnsi" w:cstheme="majorHAnsi"/>
        <w:b/>
        <w:iCs/>
        <w:sz w:val="22"/>
        <w:szCs w:val="22"/>
      </w:rPr>
      <w:t xml:space="preserve">Proceso: Gestión Contractual </w:t>
    </w:r>
  </w:p>
  <w:p w:rsidRPr="00AE5CC1" w:rsidR="00AE0D9F" w:rsidP="00AE0D9F" w:rsidRDefault="00AE0D9F" w14:paraId="750988AC" w14:textId="77777777">
    <w:pPr>
      <w:pStyle w:val="Encabezado"/>
      <w:rPr>
        <w:rFonts w:asciiTheme="majorHAnsi" w:hAnsiTheme="majorHAnsi" w:cstheme="majorHAnsi"/>
        <w:b/>
        <w:i/>
        <w:sz w:val="22"/>
        <w:szCs w:val="22"/>
      </w:rPr>
    </w:pPr>
    <w:r w:rsidRPr="00AE5CC1">
      <w:rPr>
        <w:rFonts w:asciiTheme="majorHAnsi" w:hAnsiTheme="majorHAnsi" w:cstheme="majorHAnsi"/>
        <w:b/>
        <w:i/>
        <w:sz w:val="22"/>
        <w:szCs w:val="22"/>
      </w:rPr>
      <w:t>FORMATO ESTUDIOS PREVIOS PRESTACIÓN DE SERVICIOS</w:t>
    </w:r>
  </w:p>
  <w:p w:rsidRPr="002A5E71" w:rsidR="00AE0D9F" w:rsidP="00AE0D9F" w:rsidRDefault="00AE0D9F" w14:paraId="09CD1BE2" w14:textId="09A17541">
    <w:pPr>
      <w:pStyle w:val="Encabezado"/>
      <w:rPr>
        <w:rFonts w:asciiTheme="majorHAnsi" w:hAnsiTheme="majorHAnsi" w:cstheme="majorHAnsi"/>
        <w:b/>
        <w:iCs/>
        <w:sz w:val="22"/>
        <w:szCs w:val="22"/>
      </w:rPr>
    </w:pPr>
    <w:r w:rsidRPr="002A5E71">
      <w:rPr>
        <w:rFonts w:asciiTheme="majorHAnsi" w:hAnsiTheme="majorHAnsi" w:cstheme="majorHAnsi"/>
        <w:b/>
        <w:iCs/>
        <w:sz w:val="22"/>
        <w:szCs w:val="22"/>
      </w:rPr>
      <w:t>Versión</w:t>
    </w:r>
    <w:r w:rsidRPr="002A5E71" w:rsidR="00115D6D">
      <w:rPr>
        <w:rFonts w:asciiTheme="majorHAnsi" w:hAnsiTheme="majorHAnsi" w:cstheme="majorHAnsi"/>
        <w:b/>
        <w:iCs/>
        <w:sz w:val="22"/>
        <w:szCs w:val="22"/>
      </w:rPr>
      <w:t>:</w:t>
    </w:r>
    <w:r w:rsidRPr="002A5E71">
      <w:rPr>
        <w:rFonts w:asciiTheme="majorHAnsi" w:hAnsiTheme="majorHAnsi" w:cstheme="majorHAnsi"/>
        <w:b/>
        <w:iCs/>
        <w:sz w:val="22"/>
        <w:szCs w:val="22"/>
      </w:rPr>
      <w:t xml:space="preserve"> </w:t>
    </w:r>
    <w:r w:rsidRPr="002A5E71" w:rsidR="002A5E71">
      <w:rPr>
        <w:rFonts w:asciiTheme="majorHAnsi" w:hAnsiTheme="majorHAnsi" w:cstheme="majorHAnsi"/>
        <w:b/>
        <w:iCs/>
        <w:sz w:val="22"/>
        <w:szCs w:val="22"/>
      </w:rPr>
      <w:t>2</w:t>
    </w:r>
  </w:p>
  <w:p w:rsidR="00314C6A" w:rsidRDefault="002A5E71" w14:paraId="73DDAA96" w14:textId="2AB890B0">
    <w:pPr>
      <w:pStyle w:val="Encabezado"/>
      <w:rPr>
        <w:rFonts w:asciiTheme="majorHAnsi" w:hAnsiTheme="majorHAnsi" w:cstheme="majorHAnsi"/>
        <w:b/>
        <w:iCs/>
        <w:sz w:val="22"/>
        <w:szCs w:val="22"/>
      </w:rPr>
    </w:pPr>
    <w:r>
      <w:rPr>
        <w:rFonts w:asciiTheme="majorHAnsi" w:hAnsiTheme="majorHAnsi" w:cstheme="majorHAnsi"/>
        <w:b/>
        <w:iCs/>
        <w:sz w:val="22"/>
        <w:szCs w:val="22"/>
      </w:rPr>
      <w:t>CT.FT.03</w:t>
    </w:r>
  </w:p>
  <w:p w:rsidRPr="000065C6" w:rsidR="00C3207E" w:rsidRDefault="00C3207E" w14:paraId="527B0964" w14:textId="77777777">
    <w:pPr>
      <w:pStyle w:val="Encabezado"/>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209"/>
    <w:multiLevelType w:val="hybridMultilevel"/>
    <w:tmpl w:val="7218691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274631"/>
    <w:multiLevelType w:val="hybridMultilevel"/>
    <w:tmpl w:val="E6909E40"/>
    <w:lvl w:ilvl="0" w:tplc="1BB67AD6">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 w15:restartNumberingAfterBreak="0">
    <w:nsid w:val="06546EB8"/>
    <w:multiLevelType w:val="hybridMultilevel"/>
    <w:tmpl w:val="1E2CFD12"/>
    <w:lvl w:ilvl="0" w:tplc="0C0A0001">
      <w:start w:val="1"/>
      <w:numFmt w:val="bullet"/>
      <w:lvlText w:val=""/>
      <w:lvlJc w:val="left"/>
      <w:pPr>
        <w:ind w:left="1440" w:hanging="360"/>
      </w:pPr>
      <w:rPr>
        <w:rFonts w:hint="default" w:ascii="Symbol" w:hAnsi="Symbo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2173AC4"/>
    <w:multiLevelType w:val="multilevel"/>
    <w:tmpl w:val="85E2CE18"/>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432"/>
        </w:tabs>
        <w:ind w:left="432" w:hanging="432"/>
      </w:pPr>
      <w:rPr>
        <w:rFonts w:hint="default"/>
        <w:b/>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5312A14"/>
    <w:multiLevelType w:val="hybridMultilevel"/>
    <w:tmpl w:val="181087E8"/>
    <w:lvl w:ilvl="0" w:tplc="D98ED49E">
      <w:numFmt w:val="bullet"/>
      <w:lvlText w:val="-"/>
      <w:lvlJc w:val="left"/>
      <w:pPr>
        <w:tabs>
          <w:tab w:val="num" w:pos="720"/>
        </w:tabs>
        <w:ind w:left="720" w:hanging="360"/>
      </w:pPr>
      <w:rPr>
        <w:rFonts w:hint="default" w:ascii="Tahoma" w:hAnsi="Tahoma" w:eastAsia="Times New Roman" w:cs="Tahoma"/>
        <w:sz w:val="20"/>
        <w:szCs w:val="20"/>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5A052BE"/>
    <w:multiLevelType w:val="hybridMultilevel"/>
    <w:tmpl w:val="F8E293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D6206C"/>
    <w:multiLevelType w:val="hybridMultilevel"/>
    <w:tmpl w:val="89B42984"/>
    <w:lvl w:ilvl="0" w:tplc="A51EFF1C">
      <w:start w:val="1"/>
      <w:numFmt w:val="decimal"/>
      <w:lvlText w:val="%1."/>
      <w:lvlJc w:val="left"/>
      <w:pPr>
        <w:ind w:left="720" w:hanging="360"/>
      </w:pPr>
      <w:rPr>
        <w:rFonts w:hint="default" w:ascii="Verdana" w:hAnsi="Verdana" w:cs="Arial"/>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5C1B5D"/>
    <w:multiLevelType w:val="hybridMultilevel"/>
    <w:tmpl w:val="8C2A92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A46E39"/>
    <w:multiLevelType w:val="hybridMultilevel"/>
    <w:tmpl w:val="6E7C1702"/>
    <w:lvl w:ilvl="0" w:tplc="BA828374">
      <w:start w:val="1"/>
      <w:numFmt w:val="bullet"/>
      <w:lvlText w:val=""/>
      <w:lvlJc w:val="left"/>
      <w:pPr>
        <w:tabs>
          <w:tab w:val="num" w:pos="720"/>
        </w:tabs>
        <w:ind w:left="720" w:hanging="360"/>
      </w:pPr>
      <w:rPr>
        <w:rFonts w:hint="default" w:ascii="Symbol" w:hAnsi="Symbol"/>
        <w:b w:val="0"/>
        <w:i w:val="0"/>
        <w:sz w:val="22"/>
        <w:szCs w:val="22"/>
      </w:rPr>
    </w:lvl>
    <w:lvl w:ilvl="1" w:tplc="0C0A0005">
      <w:start w:val="1"/>
      <w:numFmt w:val="bullet"/>
      <w:lvlText w:val=""/>
      <w:lvlJc w:val="left"/>
      <w:pPr>
        <w:tabs>
          <w:tab w:val="num" w:pos="1440"/>
        </w:tabs>
        <w:ind w:left="1440" w:hanging="360"/>
      </w:pPr>
      <w:rPr>
        <w:rFonts w:hint="default" w:ascii="Wingdings" w:hAnsi="Wingdings"/>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8E3A19"/>
    <w:multiLevelType w:val="hybridMultilevel"/>
    <w:tmpl w:val="2812876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4BA365E"/>
    <w:multiLevelType w:val="hybridMultilevel"/>
    <w:tmpl w:val="F90CF99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5C243B1"/>
    <w:multiLevelType w:val="hybridMultilevel"/>
    <w:tmpl w:val="555867A2"/>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FD09DE"/>
    <w:multiLevelType w:val="hybridMultilevel"/>
    <w:tmpl w:val="CF1C1496"/>
    <w:lvl w:ilvl="0" w:tplc="14BCE0A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6A65593"/>
    <w:multiLevelType w:val="multilevel"/>
    <w:tmpl w:val="BA56145C"/>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205E2E"/>
    <w:multiLevelType w:val="hybridMultilevel"/>
    <w:tmpl w:val="AF26BA2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2E604CD8"/>
    <w:multiLevelType w:val="hybridMultilevel"/>
    <w:tmpl w:val="6A967A42"/>
    <w:lvl w:ilvl="0" w:tplc="0C0A0005">
      <w:start w:val="1"/>
      <w:numFmt w:val="bullet"/>
      <w:lvlText w:val=""/>
      <w:lvlJc w:val="left"/>
      <w:pPr>
        <w:tabs>
          <w:tab w:val="num" w:pos="1068"/>
        </w:tabs>
        <w:ind w:left="1068" w:hanging="360"/>
      </w:pPr>
      <w:rPr>
        <w:rFonts w:hint="default" w:ascii="Wingdings" w:hAnsi="Wingdings"/>
      </w:rPr>
    </w:lvl>
    <w:lvl w:ilvl="1" w:tplc="0C0A0003">
      <w:start w:val="1"/>
      <w:numFmt w:val="bullet"/>
      <w:lvlText w:val="o"/>
      <w:lvlJc w:val="left"/>
      <w:pPr>
        <w:tabs>
          <w:tab w:val="num" w:pos="1788"/>
        </w:tabs>
        <w:ind w:left="1788" w:hanging="360"/>
      </w:pPr>
      <w:rPr>
        <w:rFonts w:hint="default" w:ascii="Courier New" w:hAnsi="Courier New" w:cs="Courier New"/>
      </w:rPr>
    </w:lvl>
    <w:lvl w:ilvl="2" w:tplc="0C0A0005">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16" w15:restartNumberingAfterBreak="0">
    <w:nsid w:val="32581424"/>
    <w:multiLevelType w:val="hybridMultilevel"/>
    <w:tmpl w:val="59A0C06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327D1358"/>
    <w:multiLevelType w:val="hybridMultilevel"/>
    <w:tmpl w:val="A4CA62E8"/>
    <w:lvl w:ilvl="0" w:tplc="0C0A0001">
      <w:start w:val="1"/>
      <w:numFmt w:val="bullet"/>
      <w:lvlText w:val=""/>
      <w:lvlJc w:val="left"/>
      <w:pPr>
        <w:tabs>
          <w:tab w:val="num" w:pos="1440"/>
        </w:tabs>
        <w:ind w:left="1440" w:hanging="360"/>
      </w:pPr>
      <w:rPr>
        <w:rFonts w:hint="default" w:ascii="Symbol" w:hAnsi="Symbol"/>
        <w:b/>
      </w:rPr>
    </w:lvl>
    <w:lvl w:ilvl="1" w:tplc="D3CCBC8E">
      <w:start w:val="1"/>
      <w:numFmt w:val="decimal"/>
      <w:lvlText w:val="%2."/>
      <w:lvlJc w:val="left"/>
      <w:pPr>
        <w:tabs>
          <w:tab w:val="num" w:pos="2160"/>
        </w:tabs>
        <w:ind w:left="2160" w:hanging="360"/>
      </w:pPr>
      <w:rPr>
        <w:rFonts w:hint="default"/>
        <w:b w:val="0"/>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15:restartNumberingAfterBreak="0">
    <w:nsid w:val="396B0F3D"/>
    <w:multiLevelType w:val="hybridMultilevel"/>
    <w:tmpl w:val="93023E3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40617865"/>
    <w:multiLevelType w:val="hybridMultilevel"/>
    <w:tmpl w:val="F872EE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47501453"/>
    <w:multiLevelType w:val="hybridMultilevel"/>
    <w:tmpl w:val="019887A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0F">
      <w:start w:val="1"/>
      <w:numFmt w:val="decimal"/>
      <w:lvlText w:val="%3."/>
      <w:lvlJc w:val="left"/>
      <w:pPr>
        <w:ind w:left="7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8CC7AEA"/>
    <w:multiLevelType w:val="hybridMultilevel"/>
    <w:tmpl w:val="BE6A5E0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92E3A67"/>
    <w:multiLevelType w:val="hybridMultilevel"/>
    <w:tmpl w:val="766A1BF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B8A2539"/>
    <w:multiLevelType w:val="hybridMultilevel"/>
    <w:tmpl w:val="795C497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CF462F2"/>
    <w:multiLevelType w:val="hybridMultilevel"/>
    <w:tmpl w:val="2F3C6A8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472E56"/>
    <w:multiLevelType w:val="hybridMultilevel"/>
    <w:tmpl w:val="9B14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E70E2"/>
    <w:multiLevelType w:val="hybridMultilevel"/>
    <w:tmpl w:val="D208176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F203EF9"/>
    <w:multiLevelType w:val="hybridMultilevel"/>
    <w:tmpl w:val="3A0E94D0"/>
    <w:lvl w:ilvl="0" w:tplc="74ECEDC0">
      <w:start w:val="1"/>
      <w:numFmt w:val="upperLetter"/>
      <w:lvlText w:val="%1."/>
      <w:lvlJc w:val="left"/>
      <w:pPr>
        <w:ind w:left="720" w:hanging="360"/>
      </w:pPr>
      <w:rPr>
        <w:rFonts w:hint="default"/>
        <w:color w:val="A6A6A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8613EC"/>
    <w:multiLevelType w:val="hybridMultilevel"/>
    <w:tmpl w:val="D5386822"/>
    <w:lvl w:ilvl="0" w:tplc="0C0A0005">
      <w:start w:val="1"/>
      <w:numFmt w:val="bullet"/>
      <w:lvlText w:val=""/>
      <w:lvlJc w:val="left"/>
      <w:pPr>
        <w:tabs>
          <w:tab w:val="num" w:pos="1440"/>
        </w:tabs>
        <w:ind w:left="1440" w:hanging="360"/>
      </w:pPr>
      <w:rPr>
        <w:rFonts w:hint="default" w:ascii="Wingdings" w:hAnsi="Wingdings"/>
      </w:rPr>
    </w:lvl>
    <w:lvl w:ilvl="1" w:tplc="0C0A0003" w:tentative="1">
      <w:start w:val="1"/>
      <w:numFmt w:val="bullet"/>
      <w:lvlText w:val="o"/>
      <w:lvlJc w:val="left"/>
      <w:pPr>
        <w:tabs>
          <w:tab w:val="num" w:pos="2160"/>
        </w:tabs>
        <w:ind w:left="2160" w:hanging="360"/>
      </w:pPr>
      <w:rPr>
        <w:rFonts w:hint="default" w:ascii="Courier New" w:hAnsi="Courier New" w:cs="Courier New"/>
      </w:rPr>
    </w:lvl>
    <w:lvl w:ilvl="2" w:tplc="0C0A0005" w:tentative="1">
      <w:start w:val="1"/>
      <w:numFmt w:val="bullet"/>
      <w:lvlText w:val=""/>
      <w:lvlJc w:val="left"/>
      <w:pPr>
        <w:tabs>
          <w:tab w:val="num" w:pos="2880"/>
        </w:tabs>
        <w:ind w:left="2880" w:hanging="360"/>
      </w:pPr>
      <w:rPr>
        <w:rFonts w:hint="default" w:ascii="Wingdings" w:hAnsi="Wingdings"/>
      </w:rPr>
    </w:lvl>
    <w:lvl w:ilvl="3" w:tplc="0C0A0001" w:tentative="1">
      <w:start w:val="1"/>
      <w:numFmt w:val="bullet"/>
      <w:lvlText w:val=""/>
      <w:lvlJc w:val="left"/>
      <w:pPr>
        <w:tabs>
          <w:tab w:val="num" w:pos="3600"/>
        </w:tabs>
        <w:ind w:left="3600" w:hanging="360"/>
      </w:pPr>
      <w:rPr>
        <w:rFonts w:hint="default" w:ascii="Symbol" w:hAnsi="Symbol"/>
      </w:rPr>
    </w:lvl>
    <w:lvl w:ilvl="4" w:tplc="0C0A0003" w:tentative="1">
      <w:start w:val="1"/>
      <w:numFmt w:val="bullet"/>
      <w:lvlText w:val="o"/>
      <w:lvlJc w:val="left"/>
      <w:pPr>
        <w:tabs>
          <w:tab w:val="num" w:pos="4320"/>
        </w:tabs>
        <w:ind w:left="4320" w:hanging="360"/>
      </w:pPr>
      <w:rPr>
        <w:rFonts w:hint="default" w:ascii="Courier New" w:hAnsi="Courier New" w:cs="Courier New"/>
      </w:rPr>
    </w:lvl>
    <w:lvl w:ilvl="5" w:tplc="0C0A0005" w:tentative="1">
      <w:start w:val="1"/>
      <w:numFmt w:val="bullet"/>
      <w:lvlText w:val=""/>
      <w:lvlJc w:val="left"/>
      <w:pPr>
        <w:tabs>
          <w:tab w:val="num" w:pos="5040"/>
        </w:tabs>
        <w:ind w:left="5040" w:hanging="360"/>
      </w:pPr>
      <w:rPr>
        <w:rFonts w:hint="default" w:ascii="Wingdings" w:hAnsi="Wingdings"/>
      </w:rPr>
    </w:lvl>
    <w:lvl w:ilvl="6" w:tplc="0C0A0001" w:tentative="1">
      <w:start w:val="1"/>
      <w:numFmt w:val="bullet"/>
      <w:lvlText w:val=""/>
      <w:lvlJc w:val="left"/>
      <w:pPr>
        <w:tabs>
          <w:tab w:val="num" w:pos="5760"/>
        </w:tabs>
        <w:ind w:left="5760" w:hanging="360"/>
      </w:pPr>
      <w:rPr>
        <w:rFonts w:hint="default" w:ascii="Symbol" w:hAnsi="Symbol"/>
      </w:rPr>
    </w:lvl>
    <w:lvl w:ilvl="7" w:tplc="0C0A0003" w:tentative="1">
      <w:start w:val="1"/>
      <w:numFmt w:val="bullet"/>
      <w:lvlText w:val="o"/>
      <w:lvlJc w:val="left"/>
      <w:pPr>
        <w:tabs>
          <w:tab w:val="num" w:pos="6480"/>
        </w:tabs>
        <w:ind w:left="6480" w:hanging="360"/>
      </w:pPr>
      <w:rPr>
        <w:rFonts w:hint="default" w:ascii="Courier New" w:hAnsi="Courier New" w:cs="Courier New"/>
      </w:rPr>
    </w:lvl>
    <w:lvl w:ilvl="8" w:tplc="0C0A0005" w:tentative="1">
      <w:start w:val="1"/>
      <w:numFmt w:val="bullet"/>
      <w:lvlText w:val=""/>
      <w:lvlJc w:val="left"/>
      <w:pPr>
        <w:tabs>
          <w:tab w:val="num" w:pos="7200"/>
        </w:tabs>
        <w:ind w:left="7200" w:hanging="360"/>
      </w:pPr>
      <w:rPr>
        <w:rFonts w:hint="default" w:ascii="Wingdings" w:hAnsi="Wingdings"/>
      </w:rPr>
    </w:lvl>
  </w:abstractNum>
  <w:abstractNum w:abstractNumId="29" w15:restartNumberingAfterBreak="0">
    <w:nsid w:val="517D634A"/>
    <w:multiLevelType w:val="hybridMultilevel"/>
    <w:tmpl w:val="C904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84B9A"/>
    <w:multiLevelType w:val="hybridMultilevel"/>
    <w:tmpl w:val="DED2D648"/>
    <w:lvl w:ilvl="0" w:tplc="5660135A">
      <w:start w:val="1"/>
      <w:numFmt w:val="upperLetter"/>
      <w:lvlText w:val="%1."/>
      <w:lvlJc w:val="left"/>
      <w:pPr>
        <w:ind w:left="720" w:hanging="360"/>
      </w:pPr>
      <w:rPr>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5CF43470"/>
    <w:multiLevelType w:val="multilevel"/>
    <w:tmpl w:val="F03002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11C4953"/>
    <w:multiLevelType w:val="hybridMultilevel"/>
    <w:tmpl w:val="191CC016"/>
    <w:lvl w:ilvl="0" w:tplc="47CA8846">
      <w:numFmt w:val="bullet"/>
      <w:lvlText w:val="-"/>
      <w:lvlJc w:val="left"/>
      <w:pPr>
        <w:tabs>
          <w:tab w:val="num" w:pos="720"/>
        </w:tabs>
        <w:ind w:left="720" w:hanging="360"/>
      </w:pPr>
      <w:rPr>
        <w:rFonts w:hint="default" w:ascii="Arial" w:hAnsi="Arial" w:eastAsia="Times New Roman" w:cs="Arial"/>
      </w:rPr>
    </w:lvl>
    <w:lvl w:ilvl="1" w:tplc="0C0A0003">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2F235F8"/>
    <w:multiLevelType w:val="hybridMultilevel"/>
    <w:tmpl w:val="83F271C2"/>
    <w:lvl w:ilvl="0" w:tplc="47CA8846">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6564497"/>
    <w:multiLevelType w:val="hybridMultilevel"/>
    <w:tmpl w:val="1A743A20"/>
    <w:lvl w:ilvl="0" w:tplc="FFFFFFFF">
      <w:start w:val="1"/>
      <w:numFmt w:val="bullet"/>
      <w:lvlText w:val=""/>
      <w:lvlJc w:val="left"/>
      <w:pPr>
        <w:ind w:left="1788" w:hanging="360"/>
      </w:pPr>
      <w:rPr>
        <w:rFonts w:hint="default" w:ascii="Symbol" w:hAnsi="Symbol"/>
      </w:rPr>
    </w:lvl>
    <w:lvl w:ilvl="1" w:tplc="FFFFFFFF" w:tentative="1">
      <w:start w:val="1"/>
      <w:numFmt w:val="bullet"/>
      <w:lvlText w:val="o"/>
      <w:lvlJc w:val="left"/>
      <w:pPr>
        <w:ind w:left="2508" w:hanging="360"/>
      </w:pPr>
      <w:rPr>
        <w:rFonts w:hint="default" w:ascii="Courier New" w:hAnsi="Courier New" w:cs="Courier New"/>
      </w:rPr>
    </w:lvl>
    <w:lvl w:ilvl="2" w:tplc="FFFFFFFF" w:tentative="1">
      <w:start w:val="1"/>
      <w:numFmt w:val="bullet"/>
      <w:lvlText w:val=""/>
      <w:lvlJc w:val="left"/>
      <w:pPr>
        <w:ind w:left="3228" w:hanging="360"/>
      </w:pPr>
      <w:rPr>
        <w:rFonts w:hint="default" w:ascii="Wingdings" w:hAnsi="Wingdings"/>
      </w:rPr>
    </w:lvl>
    <w:lvl w:ilvl="3" w:tplc="FFFFFFFF" w:tentative="1">
      <w:start w:val="1"/>
      <w:numFmt w:val="bullet"/>
      <w:lvlText w:val=""/>
      <w:lvlJc w:val="left"/>
      <w:pPr>
        <w:ind w:left="3948" w:hanging="360"/>
      </w:pPr>
      <w:rPr>
        <w:rFonts w:hint="default" w:ascii="Symbol" w:hAnsi="Symbol"/>
      </w:rPr>
    </w:lvl>
    <w:lvl w:ilvl="4" w:tplc="FFFFFFFF" w:tentative="1">
      <w:start w:val="1"/>
      <w:numFmt w:val="bullet"/>
      <w:lvlText w:val="o"/>
      <w:lvlJc w:val="left"/>
      <w:pPr>
        <w:ind w:left="4668" w:hanging="360"/>
      </w:pPr>
      <w:rPr>
        <w:rFonts w:hint="default" w:ascii="Courier New" w:hAnsi="Courier New" w:cs="Courier New"/>
      </w:rPr>
    </w:lvl>
    <w:lvl w:ilvl="5" w:tplc="FFFFFFFF" w:tentative="1">
      <w:start w:val="1"/>
      <w:numFmt w:val="bullet"/>
      <w:lvlText w:val=""/>
      <w:lvlJc w:val="left"/>
      <w:pPr>
        <w:ind w:left="5388" w:hanging="360"/>
      </w:pPr>
      <w:rPr>
        <w:rFonts w:hint="default" w:ascii="Wingdings" w:hAnsi="Wingdings"/>
      </w:rPr>
    </w:lvl>
    <w:lvl w:ilvl="6" w:tplc="FFFFFFFF" w:tentative="1">
      <w:start w:val="1"/>
      <w:numFmt w:val="bullet"/>
      <w:lvlText w:val=""/>
      <w:lvlJc w:val="left"/>
      <w:pPr>
        <w:ind w:left="6108" w:hanging="360"/>
      </w:pPr>
      <w:rPr>
        <w:rFonts w:hint="default" w:ascii="Symbol" w:hAnsi="Symbol"/>
      </w:rPr>
    </w:lvl>
    <w:lvl w:ilvl="7" w:tplc="FFFFFFFF" w:tentative="1">
      <w:start w:val="1"/>
      <w:numFmt w:val="bullet"/>
      <w:lvlText w:val="o"/>
      <w:lvlJc w:val="left"/>
      <w:pPr>
        <w:ind w:left="6828" w:hanging="360"/>
      </w:pPr>
      <w:rPr>
        <w:rFonts w:hint="default" w:ascii="Courier New" w:hAnsi="Courier New" w:cs="Courier New"/>
      </w:rPr>
    </w:lvl>
    <w:lvl w:ilvl="8" w:tplc="FFFFFFFF" w:tentative="1">
      <w:start w:val="1"/>
      <w:numFmt w:val="bullet"/>
      <w:lvlText w:val=""/>
      <w:lvlJc w:val="left"/>
      <w:pPr>
        <w:ind w:left="7548" w:hanging="360"/>
      </w:pPr>
      <w:rPr>
        <w:rFonts w:hint="default" w:ascii="Wingdings" w:hAnsi="Wingdings"/>
      </w:rPr>
    </w:lvl>
  </w:abstractNum>
  <w:abstractNum w:abstractNumId="35" w15:restartNumberingAfterBreak="0">
    <w:nsid w:val="66871E65"/>
    <w:multiLevelType w:val="hybridMultilevel"/>
    <w:tmpl w:val="6DEA11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11298D"/>
    <w:multiLevelType w:val="hybridMultilevel"/>
    <w:tmpl w:val="85BABE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FC790B"/>
    <w:multiLevelType w:val="hybridMultilevel"/>
    <w:tmpl w:val="C6C85F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4A4590"/>
    <w:multiLevelType w:val="hybridMultilevel"/>
    <w:tmpl w:val="BF70C08A"/>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07C11FD"/>
    <w:multiLevelType w:val="hybridMultilevel"/>
    <w:tmpl w:val="F9DC34F8"/>
    <w:lvl w:ilvl="0" w:tplc="0C0A0005">
      <w:start w:val="1"/>
      <w:numFmt w:val="bullet"/>
      <w:lvlText w:val=""/>
      <w:lvlJc w:val="left"/>
      <w:pPr>
        <w:tabs>
          <w:tab w:val="num" w:pos="1068"/>
        </w:tabs>
        <w:ind w:left="1068" w:hanging="360"/>
      </w:pPr>
      <w:rPr>
        <w:rFonts w:hint="default" w:ascii="Wingdings" w:hAnsi="Wingdings"/>
      </w:rPr>
    </w:lvl>
    <w:lvl w:ilvl="1" w:tplc="BA828374">
      <w:start w:val="1"/>
      <w:numFmt w:val="bullet"/>
      <w:lvlText w:val=""/>
      <w:lvlJc w:val="left"/>
      <w:pPr>
        <w:tabs>
          <w:tab w:val="num" w:pos="1788"/>
        </w:tabs>
        <w:ind w:left="1788" w:hanging="360"/>
      </w:pPr>
      <w:rPr>
        <w:rFonts w:hint="default" w:ascii="Symbol" w:hAnsi="Symbol"/>
        <w:b w:val="0"/>
        <w:i w:val="0"/>
        <w:sz w:val="22"/>
        <w:szCs w:val="22"/>
      </w:rPr>
    </w:lvl>
    <w:lvl w:ilvl="2" w:tplc="0C0A0005">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40" w15:restartNumberingAfterBreak="0">
    <w:nsid w:val="73596F3E"/>
    <w:multiLevelType w:val="hybridMultilevel"/>
    <w:tmpl w:val="E266F43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41" w15:restartNumberingAfterBreak="0">
    <w:nsid w:val="73A67CBD"/>
    <w:multiLevelType w:val="hybridMultilevel"/>
    <w:tmpl w:val="6C6E510C"/>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2" w15:restartNumberingAfterBreak="0">
    <w:nsid w:val="761423CA"/>
    <w:multiLevelType w:val="hybridMultilevel"/>
    <w:tmpl w:val="64DCA26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3" w15:restartNumberingAfterBreak="0">
    <w:nsid w:val="79BE424B"/>
    <w:multiLevelType w:val="hybridMultilevel"/>
    <w:tmpl w:val="E7C28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9EC289F"/>
    <w:multiLevelType w:val="hybridMultilevel"/>
    <w:tmpl w:val="270C675A"/>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C7D2C73"/>
    <w:multiLevelType w:val="hybridMultilevel"/>
    <w:tmpl w:val="03BA4B58"/>
    <w:lvl w:ilvl="0" w:tplc="D98ED49E">
      <w:numFmt w:val="bullet"/>
      <w:lvlText w:val="-"/>
      <w:lvlJc w:val="left"/>
      <w:pPr>
        <w:ind w:left="720" w:hanging="360"/>
      </w:pPr>
      <w:rPr>
        <w:rFonts w:hint="default" w:ascii="Tahoma" w:hAnsi="Tahoma" w:eastAsia="Times New Roman" w:cs="Tahoma"/>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38"/>
  </w:num>
  <w:num w:numId="2">
    <w:abstractNumId w:val="0"/>
  </w:num>
  <w:num w:numId="3">
    <w:abstractNumId w:val="44"/>
  </w:num>
  <w:num w:numId="4">
    <w:abstractNumId w:val="32"/>
  </w:num>
  <w:num w:numId="5">
    <w:abstractNumId w:val="33"/>
  </w:num>
  <w:num w:numId="6">
    <w:abstractNumId w:val="36"/>
  </w:num>
  <w:num w:numId="7">
    <w:abstractNumId w:val="11"/>
  </w:num>
  <w:num w:numId="8">
    <w:abstractNumId w:val="23"/>
  </w:num>
  <w:num w:numId="9">
    <w:abstractNumId w:val="2"/>
  </w:num>
  <w:num w:numId="10">
    <w:abstractNumId w:val="9"/>
  </w:num>
  <w:num w:numId="11">
    <w:abstractNumId w:val="39"/>
  </w:num>
  <w:num w:numId="12">
    <w:abstractNumId w:val="8"/>
  </w:num>
  <w:num w:numId="13">
    <w:abstractNumId w:val="17"/>
  </w:num>
  <w:num w:numId="14">
    <w:abstractNumId w:val="28"/>
  </w:num>
  <w:num w:numId="15">
    <w:abstractNumId w:val="16"/>
  </w:num>
  <w:num w:numId="16">
    <w:abstractNumId w:val="34"/>
  </w:num>
  <w:num w:numId="17">
    <w:abstractNumId w:val="42"/>
  </w:num>
  <w:num w:numId="18">
    <w:abstractNumId w:val="14"/>
  </w:num>
  <w:num w:numId="19">
    <w:abstractNumId w:val="15"/>
  </w:num>
  <w:num w:numId="20">
    <w:abstractNumId w:val="7"/>
  </w:num>
  <w:num w:numId="21">
    <w:abstractNumId w:val="5"/>
  </w:num>
  <w:num w:numId="22">
    <w:abstractNumId w:val="1"/>
  </w:num>
  <w:num w:numId="23">
    <w:abstractNumId w:val="43"/>
  </w:num>
  <w:num w:numId="24">
    <w:abstractNumId w:val="45"/>
  </w:num>
  <w:num w:numId="25">
    <w:abstractNumId w:val="41"/>
  </w:num>
  <w:num w:numId="26">
    <w:abstractNumId w:val="21"/>
  </w:num>
  <w:num w:numId="27">
    <w:abstractNumId w:val="4"/>
  </w:num>
  <w:num w:numId="28">
    <w:abstractNumId w:val="1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7"/>
  </w:num>
  <w:num w:numId="34">
    <w:abstractNumId w:val="27"/>
  </w:num>
  <w:num w:numId="35">
    <w:abstractNumId w:val="22"/>
  </w:num>
  <w:num w:numId="36">
    <w:abstractNumId w:val="10"/>
  </w:num>
  <w:num w:numId="37">
    <w:abstractNumId w:val="18"/>
  </w:num>
  <w:num w:numId="38">
    <w:abstractNumId w:val="31"/>
  </w:num>
  <w:num w:numId="39">
    <w:abstractNumId w:val="35"/>
  </w:num>
  <w:num w:numId="40">
    <w:abstractNumId w:val="20"/>
  </w:num>
  <w:num w:numId="41">
    <w:abstractNumId w:val="6"/>
  </w:num>
  <w:num w:numId="42">
    <w:abstractNumId w:val="25"/>
  </w:num>
  <w:num w:numId="43">
    <w:abstractNumId w:val="19"/>
  </w:num>
  <w:num w:numId="44">
    <w:abstractNumId w:val="19"/>
  </w:num>
  <w:num w:numId="45">
    <w:abstractNumId w:val="29"/>
  </w:num>
  <w:num w:numId="46">
    <w:abstractNumId w:val="26"/>
  </w:num>
  <w:num w:numId="47">
    <w:abstractNumId w:val="4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s-ES" w:vendorID="64" w:dllVersion="4096"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AC"/>
    <w:rsid w:val="00002E21"/>
    <w:rsid w:val="000043AC"/>
    <w:rsid w:val="00004CBF"/>
    <w:rsid w:val="00005809"/>
    <w:rsid w:val="000065C6"/>
    <w:rsid w:val="00011A7B"/>
    <w:rsid w:val="00012AB0"/>
    <w:rsid w:val="00013AAF"/>
    <w:rsid w:val="000208B9"/>
    <w:rsid w:val="00022172"/>
    <w:rsid w:val="000236F7"/>
    <w:rsid w:val="00024463"/>
    <w:rsid w:val="00031618"/>
    <w:rsid w:val="000332C2"/>
    <w:rsid w:val="0003354C"/>
    <w:rsid w:val="00035C50"/>
    <w:rsid w:val="000363A5"/>
    <w:rsid w:val="000415C3"/>
    <w:rsid w:val="000420DE"/>
    <w:rsid w:val="000423EB"/>
    <w:rsid w:val="00042918"/>
    <w:rsid w:val="00042EDB"/>
    <w:rsid w:val="00043EC8"/>
    <w:rsid w:val="00044222"/>
    <w:rsid w:val="00045F88"/>
    <w:rsid w:val="00047512"/>
    <w:rsid w:val="000528E7"/>
    <w:rsid w:val="000536DD"/>
    <w:rsid w:val="00061A15"/>
    <w:rsid w:val="000666EA"/>
    <w:rsid w:val="00072E67"/>
    <w:rsid w:val="00074B78"/>
    <w:rsid w:val="00076043"/>
    <w:rsid w:val="00081E40"/>
    <w:rsid w:val="000852CA"/>
    <w:rsid w:val="0008558C"/>
    <w:rsid w:val="00085EAC"/>
    <w:rsid w:val="00086939"/>
    <w:rsid w:val="0009423E"/>
    <w:rsid w:val="00096509"/>
    <w:rsid w:val="000976BA"/>
    <w:rsid w:val="00097D83"/>
    <w:rsid w:val="00097F6A"/>
    <w:rsid w:val="000A06A1"/>
    <w:rsid w:val="000A1B00"/>
    <w:rsid w:val="000A2E0C"/>
    <w:rsid w:val="000A3483"/>
    <w:rsid w:val="000A7524"/>
    <w:rsid w:val="000B210F"/>
    <w:rsid w:val="000B3D32"/>
    <w:rsid w:val="000B446C"/>
    <w:rsid w:val="000B4FB0"/>
    <w:rsid w:val="000B60AF"/>
    <w:rsid w:val="000B6F21"/>
    <w:rsid w:val="000B6F40"/>
    <w:rsid w:val="000C3A66"/>
    <w:rsid w:val="000C5B64"/>
    <w:rsid w:val="000C7BDA"/>
    <w:rsid w:val="000D6E7C"/>
    <w:rsid w:val="000E01C2"/>
    <w:rsid w:val="000E054A"/>
    <w:rsid w:val="000F2055"/>
    <w:rsid w:val="00102EF6"/>
    <w:rsid w:val="0010516B"/>
    <w:rsid w:val="00105DCE"/>
    <w:rsid w:val="00115D6D"/>
    <w:rsid w:val="001161EA"/>
    <w:rsid w:val="00120177"/>
    <w:rsid w:val="0012293E"/>
    <w:rsid w:val="00126581"/>
    <w:rsid w:val="00127A58"/>
    <w:rsid w:val="001310B7"/>
    <w:rsid w:val="001327E8"/>
    <w:rsid w:val="00133254"/>
    <w:rsid w:val="00133BC1"/>
    <w:rsid w:val="001364C1"/>
    <w:rsid w:val="001427F3"/>
    <w:rsid w:val="00143E43"/>
    <w:rsid w:val="00146954"/>
    <w:rsid w:val="00146DAA"/>
    <w:rsid w:val="001542C6"/>
    <w:rsid w:val="00157FD3"/>
    <w:rsid w:val="00160474"/>
    <w:rsid w:val="00164431"/>
    <w:rsid w:val="00164967"/>
    <w:rsid w:val="00170FC0"/>
    <w:rsid w:val="001712AA"/>
    <w:rsid w:val="001725F2"/>
    <w:rsid w:val="001801CB"/>
    <w:rsid w:val="00181649"/>
    <w:rsid w:val="00182DFB"/>
    <w:rsid w:val="00196584"/>
    <w:rsid w:val="001A49BA"/>
    <w:rsid w:val="001A507D"/>
    <w:rsid w:val="001A52AC"/>
    <w:rsid w:val="001A593E"/>
    <w:rsid w:val="001B0B70"/>
    <w:rsid w:val="001B1352"/>
    <w:rsid w:val="001B4DA2"/>
    <w:rsid w:val="001B5F88"/>
    <w:rsid w:val="001B62E1"/>
    <w:rsid w:val="001B67B4"/>
    <w:rsid w:val="001C1115"/>
    <w:rsid w:val="001C7444"/>
    <w:rsid w:val="001D094B"/>
    <w:rsid w:val="001D4AFB"/>
    <w:rsid w:val="001D546F"/>
    <w:rsid w:val="001D5B96"/>
    <w:rsid w:val="001E0238"/>
    <w:rsid w:val="001E1622"/>
    <w:rsid w:val="001E23CC"/>
    <w:rsid w:val="001E64BC"/>
    <w:rsid w:val="001F0C5C"/>
    <w:rsid w:val="001F1F25"/>
    <w:rsid w:val="001F3C9D"/>
    <w:rsid w:val="001F619B"/>
    <w:rsid w:val="002000FD"/>
    <w:rsid w:val="00202213"/>
    <w:rsid w:val="002024DB"/>
    <w:rsid w:val="002119F1"/>
    <w:rsid w:val="00214B1C"/>
    <w:rsid w:val="00220546"/>
    <w:rsid w:val="00220DBA"/>
    <w:rsid w:val="00226172"/>
    <w:rsid w:val="002267C2"/>
    <w:rsid w:val="002274E6"/>
    <w:rsid w:val="002340A5"/>
    <w:rsid w:val="00235232"/>
    <w:rsid w:val="0024010F"/>
    <w:rsid w:val="002421CE"/>
    <w:rsid w:val="00242403"/>
    <w:rsid w:val="00242C16"/>
    <w:rsid w:val="00244945"/>
    <w:rsid w:val="00245D42"/>
    <w:rsid w:val="002510AD"/>
    <w:rsid w:val="00251C3B"/>
    <w:rsid w:val="00252FD8"/>
    <w:rsid w:val="0025483F"/>
    <w:rsid w:val="00254AB0"/>
    <w:rsid w:val="0025740F"/>
    <w:rsid w:val="002617C3"/>
    <w:rsid w:val="00264455"/>
    <w:rsid w:val="00264A50"/>
    <w:rsid w:val="00270C49"/>
    <w:rsid w:val="00271135"/>
    <w:rsid w:val="002719A2"/>
    <w:rsid w:val="002726F4"/>
    <w:rsid w:val="0027298D"/>
    <w:rsid w:val="00272CE2"/>
    <w:rsid w:val="00275444"/>
    <w:rsid w:val="00275D9D"/>
    <w:rsid w:val="002777B7"/>
    <w:rsid w:val="00284BD5"/>
    <w:rsid w:val="00284E83"/>
    <w:rsid w:val="0028520C"/>
    <w:rsid w:val="002862F6"/>
    <w:rsid w:val="002867FF"/>
    <w:rsid w:val="00286CDC"/>
    <w:rsid w:val="00286F8C"/>
    <w:rsid w:val="0029339A"/>
    <w:rsid w:val="00294A0D"/>
    <w:rsid w:val="00294D40"/>
    <w:rsid w:val="002A2284"/>
    <w:rsid w:val="002A46E1"/>
    <w:rsid w:val="002A48C2"/>
    <w:rsid w:val="002A4B01"/>
    <w:rsid w:val="002A4BDE"/>
    <w:rsid w:val="002A519C"/>
    <w:rsid w:val="002A5E71"/>
    <w:rsid w:val="002A618D"/>
    <w:rsid w:val="002A6A15"/>
    <w:rsid w:val="002A6B0E"/>
    <w:rsid w:val="002A6DE3"/>
    <w:rsid w:val="002A788C"/>
    <w:rsid w:val="002B186F"/>
    <w:rsid w:val="002B69CD"/>
    <w:rsid w:val="002C408B"/>
    <w:rsid w:val="002D26C9"/>
    <w:rsid w:val="002D32C6"/>
    <w:rsid w:val="002D3DF9"/>
    <w:rsid w:val="002D4911"/>
    <w:rsid w:val="002D76CD"/>
    <w:rsid w:val="002D7768"/>
    <w:rsid w:val="002D799D"/>
    <w:rsid w:val="002E08B5"/>
    <w:rsid w:val="002E2BC1"/>
    <w:rsid w:val="002E2BD1"/>
    <w:rsid w:val="002E765B"/>
    <w:rsid w:val="002F2126"/>
    <w:rsid w:val="002F4CC5"/>
    <w:rsid w:val="00301AB6"/>
    <w:rsid w:val="00303CA5"/>
    <w:rsid w:val="00304EF4"/>
    <w:rsid w:val="003066F6"/>
    <w:rsid w:val="003107DB"/>
    <w:rsid w:val="003130CE"/>
    <w:rsid w:val="00314B46"/>
    <w:rsid w:val="00314C6A"/>
    <w:rsid w:val="003225FE"/>
    <w:rsid w:val="00322A35"/>
    <w:rsid w:val="00322B5E"/>
    <w:rsid w:val="0032381E"/>
    <w:rsid w:val="003246A0"/>
    <w:rsid w:val="003264C8"/>
    <w:rsid w:val="0032667D"/>
    <w:rsid w:val="00331DE6"/>
    <w:rsid w:val="0033438A"/>
    <w:rsid w:val="003362C7"/>
    <w:rsid w:val="00337002"/>
    <w:rsid w:val="00341174"/>
    <w:rsid w:val="003452F4"/>
    <w:rsid w:val="00346AB7"/>
    <w:rsid w:val="00346EA3"/>
    <w:rsid w:val="00353062"/>
    <w:rsid w:val="00356E30"/>
    <w:rsid w:val="003608A9"/>
    <w:rsid w:val="0036413C"/>
    <w:rsid w:val="0036681A"/>
    <w:rsid w:val="00366D90"/>
    <w:rsid w:val="00375E3E"/>
    <w:rsid w:val="003767DA"/>
    <w:rsid w:val="0037729A"/>
    <w:rsid w:val="00380460"/>
    <w:rsid w:val="00382F6F"/>
    <w:rsid w:val="003831F9"/>
    <w:rsid w:val="003832BA"/>
    <w:rsid w:val="00383888"/>
    <w:rsid w:val="00383F59"/>
    <w:rsid w:val="00384658"/>
    <w:rsid w:val="00384A9B"/>
    <w:rsid w:val="00386E65"/>
    <w:rsid w:val="0039426B"/>
    <w:rsid w:val="003A08DC"/>
    <w:rsid w:val="003A0F72"/>
    <w:rsid w:val="003A1E77"/>
    <w:rsid w:val="003A3CCE"/>
    <w:rsid w:val="003B058D"/>
    <w:rsid w:val="003B0BD2"/>
    <w:rsid w:val="003B3360"/>
    <w:rsid w:val="003B52B3"/>
    <w:rsid w:val="003C144E"/>
    <w:rsid w:val="003C1EF7"/>
    <w:rsid w:val="003C30FD"/>
    <w:rsid w:val="003C6A52"/>
    <w:rsid w:val="003D0851"/>
    <w:rsid w:val="003D3122"/>
    <w:rsid w:val="003D3CF8"/>
    <w:rsid w:val="003D61AB"/>
    <w:rsid w:val="003D7DC0"/>
    <w:rsid w:val="003E014F"/>
    <w:rsid w:val="003E1B45"/>
    <w:rsid w:val="003E2329"/>
    <w:rsid w:val="003E3FFD"/>
    <w:rsid w:val="003F130E"/>
    <w:rsid w:val="004007CF"/>
    <w:rsid w:val="00401D98"/>
    <w:rsid w:val="00401F44"/>
    <w:rsid w:val="00403446"/>
    <w:rsid w:val="00406685"/>
    <w:rsid w:val="004112A8"/>
    <w:rsid w:val="00414574"/>
    <w:rsid w:val="0041519F"/>
    <w:rsid w:val="00427624"/>
    <w:rsid w:val="00431FC4"/>
    <w:rsid w:val="00433318"/>
    <w:rsid w:val="0043417F"/>
    <w:rsid w:val="00437DD0"/>
    <w:rsid w:val="004401D7"/>
    <w:rsid w:val="00440F32"/>
    <w:rsid w:val="00442ADD"/>
    <w:rsid w:val="004471F1"/>
    <w:rsid w:val="0044732C"/>
    <w:rsid w:val="0045090F"/>
    <w:rsid w:val="0045164E"/>
    <w:rsid w:val="00454DE0"/>
    <w:rsid w:val="004555B4"/>
    <w:rsid w:val="0045686C"/>
    <w:rsid w:val="004621A6"/>
    <w:rsid w:val="004623DF"/>
    <w:rsid w:val="00464A51"/>
    <w:rsid w:val="004661E6"/>
    <w:rsid w:val="0046620A"/>
    <w:rsid w:val="0047004A"/>
    <w:rsid w:val="00471AE7"/>
    <w:rsid w:val="00473424"/>
    <w:rsid w:val="004734D8"/>
    <w:rsid w:val="004747B0"/>
    <w:rsid w:val="00477021"/>
    <w:rsid w:val="004806A7"/>
    <w:rsid w:val="00483E1E"/>
    <w:rsid w:val="00483EAA"/>
    <w:rsid w:val="004872E1"/>
    <w:rsid w:val="00487FA8"/>
    <w:rsid w:val="00490275"/>
    <w:rsid w:val="00490838"/>
    <w:rsid w:val="00490AD5"/>
    <w:rsid w:val="004920A0"/>
    <w:rsid w:val="00493853"/>
    <w:rsid w:val="00494769"/>
    <w:rsid w:val="00495075"/>
    <w:rsid w:val="00497742"/>
    <w:rsid w:val="00497E2B"/>
    <w:rsid w:val="004A10B9"/>
    <w:rsid w:val="004A3BA2"/>
    <w:rsid w:val="004A4BB1"/>
    <w:rsid w:val="004D13C7"/>
    <w:rsid w:val="004D142B"/>
    <w:rsid w:val="004D1534"/>
    <w:rsid w:val="004D4CD5"/>
    <w:rsid w:val="004D6583"/>
    <w:rsid w:val="004D7E92"/>
    <w:rsid w:val="004E3F30"/>
    <w:rsid w:val="004E5798"/>
    <w:rsid w:val="004F1696"/>
    <w:rsid w:val="004F23DF"/>
    <w:rsid w:val="004F6D68"/>
    <w:rsid w:val="004F7CFF"/>
    <w:rsid w:val="005055AE"/>
    <w:rsid w:val="005130AD"/>
    <w:rsid w:val="005133F4"/>
    <w:rsid w:val="00513BA2"/>
    <w:rsid w:val="00513DA9"/>
    <w:rsid w:val="00514177"/>
    <w:rsid w:val="005146AF"/>
    <w:rsid w:val="00517503"/>
    <w:rsid w:val="005213D0"/>
    <w:rsid w:val="00521F2E"/>
    <w:rsid w:val="005229C1"/>
    <w:rsid w:val="00522D2D"/>
    <w:rsid w:val="00523B55"/>
    <w:rsid w:val="005249B4"/>
    <w:rsid w:val="0052595C"/>
    <w:rsid w:val="00526F4C"/>
    <w:rsid w:val="0053137C"/>
    <w:rsid w:val="00531DC8"/>
    <w:rsid w:val="00532C9E"/>
    <w:rsid w:val="005375A9"/>
    <w:rsid w:val="005507B8"/>
    <w:rsid w:val="0055624A"/>
    <w:rsid w:val="005606CE"/>
    <w:rsid w:val="00560DA8"/>
    <w:rsid w:val="00560E75"/>
    <w:rsid w:val="00563612"/>
    <w:rsid w:val="00563CE4"/>
    <w:rsid w:val="0056703F"/>
    <w:rsid w:val="0057019A"/>
    <w:rsid w:val="00571D4C"/>
    <w:rsid w:val="00574D56"/>
    <w:rsid w:val="00580606"/>
    <w:rsid w:val="00580676"/>
    <w:rsid w:val="00581430"/>
    <w:rsid w:val="00582ED5"/>
    <w:rsid w:val="00583473"/>
    <w:rsid w:val="00583610"/>
    <w:rsid w:val="00585A08"/>
    <w:rsid w:val="00585C27"/>
    <w:rsid w:val="00587297"/>
    <w:rsid w:val="00592B2F"/>
    <w:rsid w:val="00596A2A"/>
    <w:rsid w:val="005974FB"/>
    <w:rsid w:val="005A21B4"/>
    <w:rsid w:val="005A348B"/>
    <w:rsid w:val="005A394C"/>
    <w:rsid w:val="005A4C03"/>
    <w:rsid w:val="005B1AFA"/>
    <w:rsid w:val="005B32BC"/>
    <w:rsid w:val="005C3C80"/>
    <w:rsid w:val="005C7E27"/>
    <w:rsid w:val="005C7F02"/>
    <w:rsid w:val="005D0A05"/>
    <w:rsid w:val="005D1832"/>
    <w:rsid w:val="005D1CD1"/>
    <w:rsid w:val="005D2A4A"/>
    <w:rsid w:val="005D4E5C"/>
    <w:rsid w:val="005D52DD"/>
    <w:rsid w:val="005E3BB0"/>
    <w:rsid w:val="005E50C7"/>
    <w:rsid w:val="005E5996"/>
    <w:rsid w:val="005F02D2"/>
    <w:rsid w:val="005F1285"/>
    <w:rsid w:val="005F2831"/>
    <w:rsid w:val="005F373F"/>
    <w:rsid w:val="005F4CAF"/>
    <w:rsid w:val="005F4F24"/>
    <w:rsid w:val="005F6E96"/>
    <w:rsid w:val="006023FB"/>
    <w:rsid w:val="00603008"/>
    <w:rsid w:val="00603C39"/>
    <w:rsid w:val="00604DD2"/>
    <w:rsid w:val="006060FF"/>
    <w:rsid w:val="006121C6"/>
    <w:rsid w:val="00615CD7"/>
    <w:rsid w:val="00622D93"/>
    <w:rsid w:val="00623CA2"/>
    <w:rsid w:val="0062778F"/>
    <w:rsid w:val="0063158C"/>
    <w:rsid w:val="006358F5"/>
    <w:rsid w:val="00637B26"/>
    <w:rsid w:val="00643B10"/>
    <w:rsid w:val="00644ACD"/>
    <w:rsid w:val="006458E2"/>
    <w:rsid w:val="00645D1D"/>
    <w:rsid w:val="006476D4"/>
    <w:rsid w:val="00653B2B"/>
    <w:rsid w:val="00660862"/>
    <w:rsid w:val="00660B3E"/>
    <w:rsid w:val="00660CDB"/>
    <w:rsid w:val="00664F0A"/>
    <w:rsid w:val="0066510C"/>
    <w:rsid w:val="00665186"/>
    <w:rsid w:val="00665464"/>
    <w:rsid w:val="00665C23"/>
    <w:rsid w:val="0067306D"/>
    <w:rsid w:val="00673D3E"/>
    <w:rsid w:val="00673DB7"/>
    <w:rsid w:val="00676896"/>
    <w:rsid w:val="006800D5"/>
    <w:rsid w:val="00685402"/>
    <w:rsid w:val="00692A23"/>
    <w:rsid w:val="006931DC"/>
    <w:rsid w:val="00697F90"/>
    <w:rsid w:val="006A04C6"/>
    <w:rsid w:val="006A233F"/>
    <w:rsid w:val="006A318B"/>
    <w:rsid w:val="006A36D7"/>
    <w:rsid w:val="006A3B32"/>
    <w:rsid w:val="006A49C0"/>
    <w:rsid w:val="006A6D1C"/>
    <w:rsid w:val="006B1917"/>
    <w:rsid w:val="006B2C73"/>
    <w:rsid w:val="006B2FF1"/>
    <w:rsid w:val="006B6C9B"/>
    <w:rsid w:val="006C41BA"/>
    <w:rsid w:val="006D1E51"/>
    <w:rsid w:val="006D37F8"/>
    <w:rsid w:val="006D4007"/>
    <w:rsid w:val="006D6D4E"/>
    <w:rsid w:val="006D7B48"/>
    <w:rsid w:val="006E2660"/>
    <w:rsid w:val="006E309F"/>
    <w:rsid w:val="006E3DA7"/>
    <w:rsid w:val="006E4F0F"/>
    <w:rsid w:val="006E6286"/>
    <w:rsid w:val="006F4F7D"/>
    <w:rsid w:val="006F6B61"/>
    <w:rsid w:val="00701445"/>
    <w:rsid w:val="0070315E"/>
    <w:rsid w:val="00706A7C"/>
    <w:rsid w:val="0070700B"/>
    <w:rsid w:val="00710B75"/>
    <w:rsid w:val="0071699D"/>
    <w:rsid w:val="00716CF4"/>
    <w:rsid w:val="00716FE0"/>
    <w:rsid w:val="00717338"/>
    <w:rsid w:val="00717B4D"/>
    <w:rsid w:val="007240FB"/>
    <w:rsid w:val="007249E8"/>
    <w:rsid w:val="007276A8"/>
    <w:rsid w:val="007278AB"/>
    <w:rsid w:val="0073057E"/>
    <w:rsid w:val="0073436C"/>
    <w:rsid w:val="00735CD5"/>
    <w:rsid w:val="00736FF1"/>
    <w:rsid w:val="0074249F"/>
    <w:rsid w:val="00743B9A"/>
    <w:rsid w:val="00744039"/>
    <w:rsid w:val="0075097C"/>
    <w:rsid w:val="00753AB9"/>
    <w:rsid w:val="00753C07"/>
    <w:rsid w:val="00754CC1"/>
    <w:rsid w:val="00756DD1"/>
    <w:rsid w:val="00762FD7"/>
    <w:rsid w:val="00763C2B"/>
    <w:rsid w:val="00764690"/>
    <w:rsid w:val="007700E6"/>
    <w:rsid w:val="00773B73"/>
    <w:rsid w:val="00775931"/>
    <w:rsid w:val="00777A2B"/>
    <w:rsid w:val="00780D84"/>
    <w:rsid w:val="00782481"/>
    <w:rsid w:val="00782643"/>
    <w:rsid w:val="00783216"/>
    <w:rsid w:val="007846CA"/>
    <w:rsid w:val="007849AE"/>
    <w:rsid w:val="00786F2F"/>
    <w:rsid w:val="007923F5"/>
    <w:rsid w:val="007929E5"/>
    <w:rsid w:val="00794F8A"/>
    <w:rsid w:val="007961DF"/>
    <w:rsid w:val="00796906"/>
    <w:rsid w:val="00797F0E"/>
    <w:rsid w:val="007A3C8F"/>
    <w:rsid w:val="007A552A"/>
    <w:rsid w:val="007A63C9"/>
    <w:rsid w:val="007B23E6"/>
    <w:rsid w:val="007B3DA1"/>
    <w:rsid w:val="007B47F4"/>
    <w:rsid w:val="007B6312"/>
    <w:rsid w:val="007C6F1A"/>
    <w:rsid w:val="007D368E"/>
    <w:rsid w:val="007D36BF"/>
    <w:rsid w:val="007D3BB8"/>
    <w:rsid w:val="007D4252"/>
    <w:rsid w:val="007D69E0"/>
    <w:rsid w:val="007E58FA"/>
    <w:rsid w:val="007F573D"/>
    <w:rsid w:val="007F5A5B"/>
    <w:rsid w:val="007F5C03"/>
    <w:rsid w:val="007F7968"/>
    <w:rsid w:val="007F7AF0"/>
    <w:rsid w:val="007F7C65"/>
    <w:rsid w:val="008014E6"/>
    <w:rsid w:val="00802113"/>
    <w:rsid w:val="00802B94"/>
    <w:rsid w:val="008030FE"/>
    <w:rsid w:val="00807428"/>
    <w:rsid w:val="00807B60"/>
    <w:rsid w:val="0081109A"/>
    <w:rsid w:val="00811253"/>
    <w:rsid w:val="00812A11"/>
    <w:rsid w:val="00814FD8"/>
    <w:rsid w:val="008153D8"/>
    <w:rsid w:val="00822007"/>
    <w:rsid w:val="00823861"/>
    <w:rsid w:val="0082430D"/>
    <w:rsid w:val="00824997"/>
    <w:rsid w:val="00824E8B"/>
    <w:rsid w:val="008254E5"/>
    <w:rsid w:val="0082620E"/>
    <w:rsid w:val="00826364"/>
    <w:rsid w:val="008269DE"/>
    <w:rsid w:val="00827C39"/>
    <w:rsid w:val="0083194C"/>
    <w:rsid w:val="00831F74"/>
    <w:rsid w:val="00832797"/>
    <w:rsid w:val="00832B77"/>
    <w:rsid w:val="00837D69"/>
    <w:rsid w:val="0084062F"/>
    <w:rsid w:val="0085026D"/>
    <w:rsid w:val="0085093C"/>
    <w:rsid w:val="00852CD3"/>
    <w:rsid w:val="00856DF5"/>
    <w:rsid w:val="00860416"/>
    <w:rsid w:val="00862BEA"/>
    <w:rsid w:val="008653F7"/>
    <w:rsid w:val="0086603C"/>
    <w:rsid w:val="0086607B"/>
    <w:rsid w:val="00870C01"/>
    <w:rsid w:val="008716EA"/>
    <w:rsid w:val="00873493"/>
    <w:rsid w:val="008739CE"/>
    <w:rsid w:val="008744D4"/>
    <w:rsid w:val="0087470E"/>
    <w:rsid w:val="00877BD2"/>
    <w:rsid w:val="00881B5D"/>
    <w:rsid w:val="00887C95"/>
    <w:rsid w:val="00891FD2"/>
    <w:rsid w:val="008946E7"/>
    <w:rsid w:val="00894B08"/>
    <w:rsid w:val="00896CAE"/>
    <w:rsid w:val="00897E28"/>
    <w:rsid w:val="008A0F54"/>
    <w:rsid w:val="008A0F92"/>
    <w:rsid w:val="008A239A"/>
    <w:rsid w:val="008A36F8"/>
    <w:rsid w:val="008A590A"/>
    <w:rsid w:val="008A73C6"/>
    <w:rsid w:val="008B20D8"/>
    <w:rsid w:val="008B2690"/>
    <w:rsid w:val="008B26A9"/>
    <w:rsid w:val="008B68F8"/>
    <w:rsid w:val="008B69FA"/>
    <w:rsid w:val="008B732C"/>
    <w:rsid w:val="008C5BFE"/>
    <w:rsid w:val="008C630D"/>
    <w:rsid w:val="008C7940"/>
    <w:rsid w:val="008D59DD"/>
    <w:rsid w:val="008D7499"/>
    <w:rsid w:val="008E5338"/>
    <w:rsid w:val="008F469F"/>
    <w:rsid w:val="008F48E6"/>
    <w:rsid w:val="008F68C0"/>
    <w:rsid w:val="00901497"/>
    <w:rsid w:val="00905103"/>
    <w:rsid w:val="009100BD"/>
    <w:rsid w:val="009106D6"/>
    <w:rsid w:val="00916DC3"/>
    <w:rsid w:val="00923EB4"/>
    <w:rsid w:val="009252C6"/>
    <w:rsid w:val="009275C3"/>
    <w:rsid w:val="009337B6"/>
    <w:rsid w:val="00933B69"/>
    <w:rsid w:val="00935924"/>
    <w:rsid w:val="00935CD9"/>
    <w:rsid w:val="00936625"/>
    <w:rsid w:val="00936C46"/>
    <w:rsid w:val="009406E6"/>
    <w:rsid w:val="00941F87"/>
    <w:rsid w:val="009526E1"/>
    <w:rsid w:val="009533EF"/>
    <w:rsid w:val="00953916"/>
    <w:rsid w:val="009547BC"/>
    <w:rsid w:val="00955D69"/>
    <w:rsid w:val="009563FD"/>
    <w:rsid w:val="00957263"/>
    <w:rsid w:val="00960342"/>
    <w:rsid w:val="00960734"/>
    <w:rsid w:val="00962F52"/>
    <w:rsid w:val="00964DDF"/>
    <w:rsid w:val="00967ABC"/>
    <w:rsid w:val="00971E9C"/>
    <w:rsid w:val="009735B7"/>
    <w:rsid w:val="00975716"/>
    <w:rsid w:val="00977987"/>
    <w:rsid w:val="009818B8"/>
    <w:rsid w:val="00984F6B"/>
    <w:rsid w:val="0099062A"/>
    <w:rsid w:val="00993007"/>
    <w:rsid w:val="0099321D"/>
    <w:rsid w:val="00994CCC"/>
    <w:rsid w:val="009955EF"/>
    <w:rsid w:val="009A164C"/>
    <w:rsid w:val="009A3558"/>
    <w:rsid w:val="009A39A0"/>
    <w:rsid w:val="009A558D"/>
    <w:rsid w:val="009B10A8"/>
    <w:rsid w:val="009B24BC"/>
    <w:rsid w:val="009B2C91"/>
    <w:rsid w:val="009B5C4E"/>
    <w:rsid w:val="009B609F"/>
    <w:rsid w:val="009B612D"/>
    <w:rsid w:val="009C0371"/>
    <w:rsid w:val="009C0402"/>
    <w:rsid w:val="009C38E0"/>
    <w:rsid w:val="009C55E3"/>
    <w:rsid w:val="009C5800"/>
    <w:rsid w:val="009C66D2"/>
    <w:rsid w:val="009D194C"/>
    <w:rsid w:val="009D76EA"/>
    <w:rsid w:val="009E3959"/>
    <w:rsid w:val="009F26CC"/>
    <w:rsid w:val="009F274E"/>
    <w:rsid w:val="009F3A9D"/>
    <w:rsid w:val="009F4229"/>
    <w:rsid w:val="00A014CF"/>
    <w:rsid w:val="00A1073F"/>
    <w:rsid w:val="00A13D43"/>
    <w:rsid w:val="00A14822"/>
    <w:rsid w:val="00A16028"/>
    <w:rsid w:val="00A1673D"/>
    <w:rsid w:val="00A22FCF"/>
    <w:rsid w:val="00A24E5E"/>
    <w:rsid w:val="00A335C9"/>
    <w:rsid w:val="00A35AD1"/>
    <w:rsid w:val="00A36AB2"/>
    <w:rsid w:val="00A41D7E"/>
    <w:rsid w:val="00A4360F"/>
    <w:rsid w:val="00A43D82"/>
    <w:rsid w:val="00A44372"/>
    <w:rsid w:val="00A570B8"/>
    <w:rsid w:val="00A57559"/>
    <w:rsid w:val="00A57AAB"/>
    <w:rsid w:val="00A6014C"/>
    <w:rsid w:val="00A60F20"/>
    <w:rsid w:val="00A61D8A"/>
    <w:rsid w:val="00A6451D"/>
    <w:rsid w:val="00A7029D"/>
    <w:rsid w:val="00A71C60"/>
    <w:rsid w:val="00A76B56"/>
    <w:rsid w:val="00A7793F"/>
    <w:rsid w:val="00A804FA"/>
    <w:rsid w:val="00A81B34"/>
    <w:rsid w:val="00A822F2"/>
    <w:rsid w:val="00A85DDD"/>
    <w:rsid w:val="00A87CDD"/>
    <w:rsid w:val="00A93184"/>
    <w:rsid w:val="00A95F0E"/>
    <w:rsid w:val="00A964D6"/>
    <w:rsid w:val="00A9691F"/>
    <w:rsid w:val="00AB2A56"/>
    <w:rsid w:val="00AB2EC9"/>
    <w:rsid w:val="00AB48AC"/>
    <w:rsid w:val="00AB60B1"/>
    <w:rsid w:val="00AB67FF"/>
    <w:rsid w:val="00AC3048"/>
    <w:rsid w:val="00AC5F94"/>
    <w:rsid w:val="00AC6D74"/>
    <w:rsid w:val="00AD2F20"/>
    <w:rsid w:val="00AD383F"/>
    <w:rsid w:val="00AD413E"/>
    <w:rsid w:val="00AD5A5C"/>
    <w:rsid w:val="00AD5EB7"/>
    <w:rsid w:val="00AD655F"/>
    <w:rsid w:val="00AE0D9F"/>
    <w:rsid w:val="00AE2E5F"/>
    <w:rsid w:val="00AE34CB"/>
    <w:rsid w:val="00AE4F80"/>
    <w:rsid w:val="00AE5193"/>
    <w:rsid w:val="00AE5CC1"/>
    <w:rsid w:val="00AE6E7D"/>
    <w:rsid w:val="00AF097A"/>
    <w:rsid w:val="00AF1D47"/>
    <w:rsid w:val="00AF6582"/>
    <w:rsid w:val="00B0446A"/>
    <w:rsid w:val="00B04A9F"/>
    <w:rsid w:val="00B0723D"/>
    <w:rsid w:val="00B11299"/>
    <w:rsid w:val="00B14D97"/>
    <w:rsid w:val="00B159D7"/>
    <w:rsid w:val="00B222BF"/>
    <w:rsid w:val="00B225E9"/>
    <w:rsid w:val="00B26E36"/>
    <w:rsid w:val="00B30411"/>
    <w:rsid w:val="00B31E0F"/>
    <w:rsid w:val="00B37FF7"/>
    <w:rsid w:val="00B42365"/>
    <w:rsid w:val="00B427CD"/>
    <w:rsid w:val="00B43810"/>
    <w:rsid w:val="00B45393"/>
    <w:rsid w:val="00B51728"/>
    <w:rsid w:val="00B601DD"/>
    <w:rsid w:val="00B61642"/>
    <w:rsid w:val="00B633B7"/>
    <w:rsid w:val="00B639DE"/>
    <w:rsid w:val="00B7101B"/>
    <w:rsid w:val="00B76E48"/>
    <w:rsid w:val="00B8177F"/>
    <w:rsid w:val="00B846AB"/>
    <w:rsid w:val="00B854BE"/>
    <w:rsid w:val="00B912AD"/>
    <w:rsid w:val="00B9222A"/>
    <w:rsid w:val="00B94EB3"/>
    <w:rsid w:val="00B96014"/>
    <w:rsid w:val="00B96103"/>
    <w:rsid w:val="00BA1C54"/>
    <w:rsid w:val="00BA23C1"/>
    <w:rsid w:val="00BA51F7"/>
    <w:rsid w:val="00BA7CB9"/>
    <w:rsid w:val="00BB7389"/>
    <w:rsid w:val="00BC01A7"/>
    <w:rsid w:val="00BC40E4"/>
    <w:rsid w:val="00BD4C7C"/>
    <w:rsid w:val="00BD65B1"/>
    <w:rsid w:val="00BE0016"/>
    <w:rsid w:val="00BE0155"/>
    <w:rsid w:val="00BE36DA"/>
    <w:rsid w:val="00BE47E4"/>
    <w:rsid w:val="00BE619A"/>
    <w:rsid w:val="00BF112F"/>
    <w:rsid w:val="00BF25D0"/>
    <w:rsid w:val="00BF4EA8"/>
    <w:rsid w:val="00BF5857"/>
    <w:rsid w:val="00BF5C48"/>
    <w:rsid w:val="00C029DF"/>
    <w:rsid w:val="00C03008"/>
    <w:rsid w:val="00C0325C"/>
    <w:rsid w:val="00C07A20"/>
    <w:rsid w:val="00C07F9A"/>
    <w:rsid w:val="00C10481"/>
    <w:rsid w:val="00C11265"/>
    <w:rsid w:val="00C12DD0"/>
    <w:rsid w:val="00C1597A"/>
    <w:rsid w:val="00C1652A"/>
    <w:rsid w:val="00C17832"/>
    <w:rsid w:val="00C20FC7"/>
    <w:rsid w:val="00C21261"/>
    <w:rsid w:val="00C229E3"/>
    <w:rsid w:val="00C2348B"/>
    <w:rsid w:val="00C2481E"/>
    <w:rsid w:val="00C24C77"/>
    <w:rsid w:val="00C3207E"/>
    <w:rsid w:val="00C33346"/>
    <w:rsid w:val="00C42FE3"/>
    <w:rsid w:val="00C4546B"/>
    <w:rsid w:val="00C46F1F"/>
    <w:rsid w:val="00C471DD"/>
    <w:rsid w:val="00C503A5"/>
    <w:rsid w:val="00C516A0"/>
    <w:rsid w:val="00C53358"/>
    <w:rsid w:val="00C537F9"/>
    <w:rsid w:val="00C53A55"/>
    <w:rsid w:val="00C54AB7"/>
    <w:rsid w:val="00C55226"/>
    <w:rsid w:val="00C574BA"/>
    <w:rsid w:val="00C5799E"/>
    <w:rsid w:val="00C6020F"/>
    <w:rsid w:val="00C72086"/>
    <w:rsid w:val="00C75C8D"/>
    <w:rsid w:val="00C8440B"/>
    <w:rsid w:val="00C850A0"/>
    <w:rsid w:val="00C90557"/>
    <w:rsid w:val="00C90E30"/>
    <w:rsid w:val="00C9465E"/>
    <w:rsid w:val="00CA1BCE"/>
    <w:rsid w:val="00CA3BF4"/>
    <w:rsid w:val="00CA61A4"/>
    <w:rsid w:val="00CA6B24"/>
    <w:rsid w:val="00CB2129"/>
    <w:rsid w:val="00CB39EA"/>
    <w:rsid w:val="00CB6343"/>
    <w:rsid w:val="00CB70FC"/>
    <w:rsid w:val="00CC2901"/>
    <w:rsid w:val="00CC742A"/>
    <w:rsid w:val="00CD0A87"/>
    <w:rsid w:val="00CD338B"/>
    <w:rsid w:val="00CD58E8"/>
    <w:rsid w:val="00CE0295"/>
    <w:rsid w:val="00CF31DD"/>
    <w:rsid w:val="00CF7139"/>
    <w:rsid w:val="00D01431"/>
    <w:rsid w:val="00D02028"/>
    <w:rsid w:val="00D06945"/>
    <w:rsid w:val="00D1047C"/>
    <w:rsid w:val="00D120CE"/>
    <w:rsid w:val="00D125E0"/>
    <w:rsid w:val="00D136FB"/>
    <w:rsid w:val="00D13FDA"/>
    <w:rsid w:val="00D15346"/>
    <w:rsid w:val="00D17ED4"/>
    <w:rsid w:val="00D2193B"/>
    <w:rsid w:val="00D235BC"/>
    <w:rsid w:val="00D274B3"/>
    <w:rsid w:val="00D30F11"/>
    <w:rsid w:val="00D31342"/>
    <w:rsid w:val="00D32C7C"/>
    <w:rsid w:val="00D336CA"/>
    <w:rsid w:val="00D3598B"/>
    <w:rsid w:val="00D363D7"/>
    <w:rsid w:val="00D364D2"/>
    <w:rsid w:val="00D41F84"/>
    <w:rsid w:val="00D454F3"/>
    <w:rsid w:val="00D46797"/>
    <w:rsid w:val="00D46AFC"/>
    <w:rsid w:val="00D473A7"/>
    <w:rsid w:val="00D47E24"/>
    <w:rsid w:val="00D5195A"/>
    <w:rsid w:val="00D5615D"/>
    <w:rsid w:val="00D566AE"/>
    <w:rsid w:val="00D57705"/>
    <w:rsid w:val="00D60FDF"/>
    <w:rsid w:val="00D6350F"/>
    <w:rsid w:val="00D637C5"/>
    <w:rsid w:val="00D63CED"/>
    <w:rsid w:val="00D7090C"/>
    <w:rsid w:val="00D73F1C"/>
    <w:rsid w:val="00D7692F"/>
    <w:rsid w:val="00D80012"/>
    <w:rsid w:val="00D8047E"/>
    <w:rsid w:val="00D80BAD"/>
    <w:rsid w:val="00D82A52"/>
    <w:rsid w:val="00D8420A"/>
    <w:rsid w:val="00D85671"/>
    <w:rsid w:val="00D90707"/>
    <w:rsid w:val="00D93F94"/>
    <w:rsid w:val="00D94BB0"/>
    <w:rsid w:val="00D96040"/>
    <w:rsid w:val="00D96367"/>
    <w:rsid w:val="00DA1559"/>
    <w:rsid w:val="00DA1C17"/>
    <w:rsid w:val="00DA3279"/>
    <w:rsid w:val="00DA493C"/>
    <w:rsid w:val="00DA4AC0"/>
    <w:rsid w:val="00DB27C0"/>
    <w:rsid w:val="00DB4C5A"/>
    <w:rsid w:val="00DB6F00"/>
    <w:rsid w:val="00DC0A48"/>
    <w:rsid w:val="00DC13EA"/>
    <w:rsid w:val="00DC1B4E"/>
    <w:rsid w:val="00DC1BB5"/>
    <w:rsid w:val="00DC6F18"/>
    <w:rsid w:val="00DD5B09"/>
    <w:rsid w:val="00DD622C"/>
    <w:rsid w:val="00DE2AF0"/>
    <w:rsid w:val="00DF242B"/>
    <w:rsid w:val="00DF2CE1"/>
    <w:rsid w:val="00DF3680"/>
    <w:rsid w:val="00E01108"/>
    <w:rsid w:val="00E01295"/>
    <w:rsid w:val="00E0213A"/>
    <w:rsid w:val="00E034FD"/>
    <w:rsid w:val="00E03A7C"/>
    <w:rsid w:val="00E03C7C"/>
    <w:rsid w:val="00E0494B"/>
    <w:rsid w:val="00E06D71"/>
    <w:rsid w:val="00E20862"/>
    <w:rsid w:val="00E236AB"/>
    <w:rsid w:val="00E30191"/>
    <w:rsid w:val="00E302D0"/>
    <w:rsid w:val="00E3125E"/>
    <w:rsid w:val="00E34B2B"/>
    <w:rsid w:val="00E356C6"/>
    <w:rsid w:val="00E37F54"/>
    <w:rsid w:val="00E424F0"/>
    <w:rsid w:val="00E51227"/>
    <w:rsid w:val="00E5189D"/>
    <w:rsid w:val="00E5448C"/>
    <w:rsid w:val="00E557B4"/>
    <w:rsid w:val="00E56D9C"/>
    <w:rsid w:val="00E61352"/>
    <w:rsid w:val="00E62611"/>
    <w:rsid w:val="00E63DB1"/>
    <w:rsid w:val="00E67BFE"/>
    <w:rsid w:val="00E72F15"/>
    <w:rsid w:val="00E801ED"/>
    <w:rsid w:val="00E82E85"/>
    <w:rsid w:val="00E83427"/>
    <w:rsid w:val="00E839B8"/>
    <w:rsid w:val="00E8591F"/>
    <w:rsid w:val="00E860B2"/>
    <w:rsid w:val="00E875DC"/>
    <w:rsid w:val="00E8777C"/>
    <w:rsid w:val="00E87C65"/>
    <w:rsid w:val="00E920CF"/>
    <w:rsid w:val="00E926E3"/>
    <w:rsid w:val="00E92970"/>
    <w:rsid w:val="00E92A15"/>
    <w:rsid w:val="00E95710"/>
    <w:rsid w:val="00E9785B"/>
    <w:rsid w:val="00E97D7F"/>
    <w:rsid w:val="00EA3DDB"/>
    <w:rsid w:val="00EA573F"/>
    <w:rsid w:val="00EA5C52"/>
    <w:rsid w:val="00EB208F"/>
    <w:rsid w:val="00EB2821"/>
    <w:rsid w:val="00EB2EAE"/>
    <w:rsid w:val="00EB3175"/>
    <w:rsid w:val="00EB5091"/>
    <w:rsid w:val="00EB54C6"/>
    <w:rsid w:val="00EC14D7"/>
    <w:rsid w:val="00EC308A"/>
    <w:rsid w:val="00EC41D9"/>
    <w:rsid w:val="00ED1081"/>
    <w:rsid w:val="00EE2679"/>
    <w:rsid w:val="00EE4001"/>
    <w:rsid w:val="00EE5BAE"/>
    <w:rsid w:val="00EF2A71"/>
    <w:rsid w:val="00EF43A3"/>
    <w:rsid w:val="00EF44B2"/>
    <w:rsid w:val="00EF4718"/>
    <w:rsid w:val="00EF4FC3"/>
    <w:rsid w:val="00EF5702"/>
    <w:rsid w:val="00EF6DE3"/>
    <w:rsid w:val="00EF7104"/>
    <w:rsid w:val="00F0184F"/>
    <w:rsid w:val="00F021C8"/>
    <w:rsid w:val="00F02A71"/>
    <w:rsid w:val="00F04E57"/>
    <w:rsid w:val="00F06544"/>
    <w:rsid w:val="00F10375"/>
    <w:rsid w:val="00F162AC"/>
    <w:rsid w:val="00F177EB"/>
    <w:rsid w:val="00F17E49"/>
    <w:rsid w:val="00F20342"/>
    <w:rsid w:val="00F22FB8"/>
    <w:rsid w:val="00F24E4C"/>
    <w:rsid w:val="00F31EF8"/>
    <w:rsid w:val="00F32338"/>
    <w:rsid w:val="00F4767A"/>
    <w:rsid w:val="00F502FC"/>
    <w:rsid w:val="00F5091F"/>
    <w:rsid w:val="00F524FD"/>
    <w:rsid w:val="00F52D22"/>
    <w:rsid w:val="00F537A4"/>
    <w:rsid w:val="00F54EBA"/>
    <w:rsid w:val="00F55993"/>
    <w:rsid w:val="00F57A16"/>
    <w:rsid w:val="00F607A3"/>
    <w:rsid w:val="00F612BA"/>
    <w:rsid w:val="00F6299C"/>
    <w:rsid w:val="00F63D88"/>
    <w:rsid w:val="00F66CD3"/>
    <w:rsid w:val="00F72092"/>
    <w:rsid w:val="00F72A43"/>
    <w:rsid w:val="00F73BD3"/>
    <w:rsid w:val="00F75AFB"/>
    <w:rsid w:val="00F768AD"/>
    <w:rsid w:val="00F84E30"/>
    <w:rsid w:val="00F86089"/>
    <w:rsid w:val="00F877B3"/>
    <w:rsid w:val="00F87AD7"/>
    <w:rsid w:val="00F93DEC"/>
    <w:rsid w:val="00FA14C1"/>
    <w:rsid w:val="00FA3B65"/>
    <w:rsid w:val="00FA41A9"/>
    <w:rsid w:val="00FB12F8"/>
    <w:rsid w:val="00FB5CD0"/>
    <w:rsid w:val="00FC319A"/>
    <w:rsid w:val="00FC546D"/>
    <w:rsid w:val="00FC6E89"/>
    <w:rsid w:val="00FD062A"/>
    <w:rsid w:val="00FD3BF9"/>
    <w:rsid w:val="00FD3F95"/>
    <w:rsid w:val="00FD63CF"/>
    <w:rsid w:val="00FD644E"/>
    <w:rsid w:val="00FE1A51"/>
    <w:rsid w:val="00FE3931"/>
    <w:rsid w:val="00FE6189"/>
    <w:rsid w:val="00FE7665"/>
    <w:rsid w:val="00FE78DA"/>
    <w:rsid w:val="00FF0B60"/>
    <w:rsid w:val="00FF59F1"/>
    <w:rsid w:val="00FF681D"/>
    <w:rsid w:val="00FF73E1"/>
    <w:rsid w:val="4470857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1514B"/>
  <w15:docId w15:val="{DE0FFADC-6412-4672-A168-B23B453F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D4252"/>
    <w:pPr>
      <w:jc w:val="both"/>
    </w:pPr>
    <w:rPr>
      <w:rFonts w:ascii="Arial" w:hAnsi="Arial"/>
      <w:lang w:val="es-CO" w:eastAsia="en-US"/>
    </w:rPr>
  </w:style>
  <w:style w:type="paragraph" w:styleId="Ttulo1">
    <w:name w:val="heading 1"/>
    <w:basedOn w:val="Normal"/>
    <w:next w:val="Normal"/>
    <w:link w:val="Ttulo1Car"/>
    <w:qFormat/>
    <w:rsid w:val="007F5C0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252FD8"/>
    <w:pPr>
      <w:keepNext/>
      <w:jc w:val="center"/>
      <w:outlineLvl w:val="1"/>
    </w:pPr>
    <w:rPr>
      <w:rFonts w:ascii="Arial Narrow" w:hAnsi="Arial Narrow"/>
      <w:b/>
      <w:bCs/>
      <w:sz w:val="14"/>
      <w:szCs w:val="24"/>
      <w:lang w:val="x-none" w:eastAsia="x-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hd,he,h,h8,h9,h10,h18,encabezado,h18 Car Car Car Car Car Car Car Car,h18 Car Car Car Car Car Car Car,h18 Car Car Car,h18 Car Car Car Car Car,Alt Header,Tit 1,AL Encabezado,Encabezado AL,Encabezado1,h1"/>
    <w:basedOn w:val="Normal"/>
    <w:link w:val="EncabezadoCar"/>
    <w:uiPriority w:val="99"/>
    <w:rsid w:val="007D4252"/>
    <w:pPr>
      <w:tabs>
        <w:tab w:val="center" w:pos="4252"/>
        <w:tab w:val="right" w:pos="8504"/>
      </w:tabs>
    </w:pPr>
  </w:style>
  <w:style w:type="paragraph" w:styleId="Textoindependiente2">
    <w:name w:val="Body Text 2"/>
    <w:basedOn w:val="Normal"/>
    <w:rsid w:val="007D4252"/>
    <w:pPr>
      <w:spacing w:before="120"/>
    </w:pPr>
    <w:rPr>
      <w:rFonts w:ascii="Times New Roman" w:hAnsi="Times New Roman" w:eastAsia="Arial Unicode MS"/>
      <w:sz w:val="24"/>
      <w:szCs w:val="24"/>
      <w:lang w:val="es-ES" w:eastAsia="es-ES"/>
    </w:rPr>
  </w:style>
  <w:style w:type="character" w:styleId="Nmerodepgina">
    <w:name w:val="page number"/>
    <w:basedOn w:val="Fuentedeprrafopredeter"/>
    <w:rsid w:val="007D4252"/>
  </w:style>
  <w:style w:type="paragraph" w:styleId="Textoindependiente3">
    <w:name w:val="Body Text 3"/>
    <w:basedOn w:val="Normal"/>
    <w:rsid w:val="007D4252"/>
    <w:pPr>
      <w:spacing w:before="120"/>
    </w:pPr>
    <w:rPr>
      <w:rFonts w:ascii="Times New Roman" w:hAnsi="Times New Roman"/>
      <w:sz w:val="32"/>
      <w:szCs w:val="24"/>
      <w:lang w:val="es-ES" w:eastAsia="es-ES"/>
    </w:rPr>
  </w:style>
  <w:style w:type="table" w:styleId="Tablaconcuadrcula">
    <w:name w:val="Table Grid"/>
    <w:basedOn w:val="Tablanormal"/>
    <w:rsid w:val="007D425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edepgina">
    <w:name w:val="footer"/>
    <w:basedOn w:val="Normal"/>
    <w:link w:val="PiedepginaCar"/>
    <w:uiPriority w:val="99"/>
    <w:rsid w:val="007D4252"/>
    <w:pPr>
      <w:tabs>
        <w:tab w:val="center" w:pos="4252"/>
        <w:tab w:val="right" w:pos="8504"/>
      </w:tabs>
    </w:pPr>
  </w:style>
  <w:style w:type="character" w:styleId="EncabezadoCar" w:customStyle="1">
    <w:name w:val="Encabezado Car"/>
    <w:aliases w:val="hd Car,he Car,h Car,h8 Car,h9 Car,h10 Car,h18 Car,encabezado Car,h18 Car Car Car Car Car Car Car Car Car,h18 Car Car Car Car Car Car Car Car1,h18 Car Car Car Car,h18 Car Car Car Car Car Car,Alt Header Car,Tit 1 Car,AL Encabezado Car"/>
    <w:link w:val="Encabezado"/>
    <w:uiPriority w:val="99"/>
    <w:rsid w:val="00DC6F18"/>
    <w:rPr>
      <w:rFonts w:ascii="Arial" w:hAnsi="Arial"/>
      <w:lang w:val="es-ES_tradnl" w:eastAsia="en-US"/>
    </w:rPr>
  </w:style>
  <w:style w:type="paragraph" w:styleId="Textoindependiente1" w:customStyle="1">
    <w:name w:val="Texto independiente1"/>
    <w:basedOn w:val="Normal"/>
    <w:rsid w:val="00514177"/>
    <w:pPr>
      <w:spacing w:after="216"/>
    </w:pPr>
    <w:rPr>
      <w:rFonts w:ascii="Times New Roman" w:hAnsi="Times New Roman"/>
      <w:sz w:val="24"/>
      <w:lang w:val="pt-BR" w:eastAsia="pt-BR"/>
    </w:rPr>
  </w:style>
  <w:style w:type="paragraph" w:styleId="Car" w:customStyle="1">
    <w:name w:val="Car"/>
    <w:basedOn w:val="Normal"/>
    <w:rsid w:val="001310B7"/>
    <w:pPr>
      <w:spacing w:after="160" w:line="240" w:lineRule="exact"/>
      <w:jc w:val="left"/>
    </w:pPr>
    <w:rPr>
      <w:rFonts w:ascii="Verdana" w:hAnsi="Verdana"/>
      <w:szCs w:val="24"/>
      <w:lang w:val="en-US"/>
    </w:rPr>
  </w:style>
  <w:style w:type="paragraph" w:styleId="CarCarCar1Car" w:customStyle="1">
    <w:name w:val="Car Car Car1 Car"/>
    <w:basedOn w:val="Normal"/>
    <w:semiHidden/>
    <w:rsid w:val="00A570B8"/>
    <w:pPr>
      <w:spacing w:after="160" w:line="240" w:lineRule="exact"/>
      <w:jc w:val="left"/>
    </w:pPr>
    <w:rPr>
      <w:rFonts w:ascii="Tahoma" w:hAnsi="Tahoma"/>
      <w:lang w:val="en-US"/>
    </w:rPr>
  </w:style>
  <w:style w:type="paragraph" w:styleId="Prrafodelista">
    <w:name w:val="List Paragraph"/>
    <w:aliases w:val="List,Bullet List,FooterText,numbered,Paragraphe de liste1,lp1,Bullets,Lista multicolor - Énfasis 11,Use Case List Paragraph,Lista vistosa - Énfasis 11,HOJA,Bolita,Párrafo de lista4,BOLADEF,Párrafo de lista21,BOLA,Nivel 1 OS,titulo 3,Ha"/>
    <w:basedOn w:val="Normal"/>
    <w:link w:val="PrrafodelistaCar"/>
    <w:uiPriority w:val="34"/>
    <w:qFormat/>
    <w:rsid w:val="006F6B61"/>
    <w:pPr>
      <w:ind w:left="708"/>
      <w:jc w:val="left"/>
    </w:pPr>
    <w:rPr>
      <w:rFonts w:ascii="Times New Roman" w:hAnsi="Times New Roman"/>
      <w:sz w:val="24"/>
      <w:lang w:val="pt-BR" w:eastAsia="pt-BR"/>
    </w:rPr>
  </w:style>
  <w:style w:type="paragraph" w:styleId="Textoindependiente">
    <w:name w:val="Body Text"/>
    <w:basedOn w:val="Normal"/>
    <w:link w:val="TextoindependienteCar"/>
    <w:rsid w:val="000B3D32"/>
    <w:pPr>
      <w:spacing w:after="120"/>
    </w:pPr>
  </w:style>
  <w:style w:type="character" w:styleId="TextoindependienteCar" w:customStyle="1">
    <w:name w:val="Texto independiente Car"/>
    <w:link w:val="Textoindependiente"/>
    <w:rsid w:val="000B3D32"/>
    <w:rPr>
      <w:rFonts w:ascii="Arial" w:hAnsi="Arial"/>
      <w:lang w:val="es-ES_tradnl" w:eastAsia="en-US"/>
    </w:rPr>
  </w:style>
  <w:style w:type="character" w:styleId="nfasis">
    <w:name w:val="Emphasis"/>
    <w:qFormat/>
    <w:rsid w:val="000B3D32"/>
    <w:rPr>
      <w:i/>
      <w:iCs/>
    </w:rPr>
  </w:style>
  <w:style w:type="paragraph" w:styleId="Sinespaciado">
    <w:name w:val="No Spacing"/>
    <w:uiPriority w:val="1"/>
    <w:qFormat/>
    <w:rsid w:val="000B3D32"/>
    <w:pPr>
      <w:jc w:val="both"/>
    </w:pPr>
    <w:rPr>
      <w:rFonts w:ascii="Arial" w:hAnsi="Arial"/>
      <w:lang w:val="es-ES_tradnl" w:eastAsia="en-US"/>
    </w:rPr>
  </w:style>
  <w:style w:type="paragraph" w:styleId="Textodeglobo">
    <w:name w:val="Balloon Text"/>
    <w:basedOn w:val="Normal"/>
    <w:link w:val="TextodegloboCar"/>
    <w:rsid w:val="003D7DC0"/>
    <w:rPr>
      <w:rFonts w:ascii="Tahoma" w:hAnsi="Tahoma"/>
      <w:sz w:val="16"/>
      <w:szCs w:val="16"/>
    </w:rPr>
  </w:style>
  <w:style w:type="character" w:styleId="TextodegloboCar" w:customStyle="1">
    <w:name w:val="Texto de globo Car"/>
    <w:link w:val="Textodeglobo"/>
    <w:rsid w:val="003D7DC0"/>
    <w:rPr>
      <w:rFonts w:ascii="Tahoma" w:hAnsi="Tahoma" w:cs="Tahoma"/>
      <w:sz w:val="16"/>
      <w:szCs w:val="16"/>
      <w:lang w:val="es-ES_tradnl" w:eastAsia="en-US"/>
    </w:rPr>
  </w:style>
  <w:style w:type="paragraph" w:styleId="Literales" w:customStyle="1">
    <w:name w:val="Literales"/>
    <w:basedOn w:val="Normal"/>
    <w:link w:val="LiteralesCar"/>
    <w:rsid w:val="00F02A71"/>
    <w:pPr>
      <w:tabs>
        <w:tab w:val="left" w:pos="567"/>
      </w:tabs>
    </w:pPr>
    <w:rPr>
      <w:b/>
      <w:sz w:val="22"/>
      <w:szCs w:val="22"/>
      <w:lang w:eastAsia="x-none"/>
    </w:rPr>
  </w:style>
  <w:style w:type="character" w:styleId="LiteralesCar" w:customStyle="1">
    <w:name w:val="Literales Car"/>
    <w:link w:val="Literales"/>
    <w:rsid w:val="00F02A71"/>
    <w:rPr>
      <w:rFonts w:ascii="Arial" w:hAnsi="Arial" w:cs="Arial"/>
      <w:b/>
      <w:sz w:val="22"/>
      <w:szCs w:val="22"/>
      <w:lang w:val="es-CO"/>
    </w:rPr>
  </w:style>
  <w:style w:type="paragraph" w:styleId="Textosinformato">
    <w:name w:val="Plain Text"/>
    <w:basedOn w:val="Normal"/>
    <w:link w:val="TextosinformatoCar"/>
    <w:uiPriority w:val="99"/>
    <w:unhideWhenUsed/>
    <w:rsid w:val="000852CA"/>
    <w:pPr>
      <w:jc w:val="left"/>
    </w:pPr>
    <w:rPr>
      <w:rFonts w:ascii="Consolas" w:hAnsi="Consolas" w:eastAsia="Calibri"/>
      <w:sz w:val="21"/>
      <w:szCs w:val="21"/>
      <w:lang w:val="x-none"/>
    </w:rPr>
  </w:style>
  <w:style w:type="character" w:styleId="TextosinformatoCar" w:customStyle="1">
    <w:name w:val="Texto sin formato Car"/>
    <w:link w:val="Textosinformato"/>
    <w:uiPriority w:val="99"/>
    <w:rsid w:val="000852CA"/>
    <w:rPr>
      <w:rFonts w:ascii="Consolas" w:hAnsi="Consolas" w:eastAsia="Calibri"/>
      <w:sz w:val="21"/>
      <w:szCs w:val="21"/>
      <w:lang w:eastAsia="en-US"/>
    </w:rPr>
  </w:style>
  <w:style w:type="paragraph" w:styleId="prrafodelista1" w:customStyle="1">
    <w:name w:val="prrafodelista1"/>
    <w:basedOn w:val="Normal"/>
    <w:rsid w:val="002862F6"/>
    <w:pPr>
      <w:spacing w:after="200"/>
      <w:ind w:left="720"/>
      <w:jc w:val="left"/>
    </w:pPr>
    <w:rPr>
      <w:rFonts w:ascii="Cambria" w:hAnsi="Cambria" w:eastAsia="Calibri"/>
      <w:sz w:val="24"/>
      <w:szCs w:val="24"/>
      <w:lang w:val="es-ES" w:eastAsia="es-ES"/>
    </w:rPr>
  </w:style>
  <w:style w:type="character" w:styleId="apple-style-span" w:customStyle="1">
    <w:name w:val="apple-style-span"/>
    <w:rsid w:val="00D73F1C"/>
  </w:style>
  <w:style w:type="character" w:styleId="Refdecomentario">
    <w:name w:val="annotation reference"/>
    <w:rsid w:val="00E72F15"/>
    <w:rPr>
      <w:sz w:val="16"/>
      <w:szCs w:val="16"/>
    </w:rPr>
  </w:style>
  <w:style w:type="paragraph" w:styleId="Textocomentario">
    <w:name w:val="annotation text"/>
    <w:basedOn w:val="Normal"/>
    <w:link w:val="TextocomentarioCar"/>
    <w:rsid w:val="00E72F15"/>
    <w:pPr>
      <w:jc w:val="left"/>
    </w:pPr>
    <w:rPr>
      <w:rFonts w:ascii="Times New Roman" w:hAnsi="Times New Roman"/>
      <w:lang w:val="es-ES" w:eastAsia="es-ES"/>
    </w:rPr>
  </w:style>
  <w:style w:type="character" w:styleId="TextocomentarioCar" w:customStyle="1">
    <w:name w:val="Texto comentario Car"/>
    <w:link w:val="Textocomentario"/>
    <w:rsid w:val="00E72F15"/>
    <w:rPr>
      <w:lang w:val="es-ES" w:eastAsia="es-ES"/>
    </w:rPr>
  </w:style>
  <w:style w:type="character" w:styleId="Ttulo2Car" w:customStyle="1">
    <w:name w:val="Título 2 Car"/>
    <w:link w:val="Ttulo2"/>
    <w:rsid w:val="00252FD8"/>
    <w:rPr>
      <w:rFonts w:ascii="Arial Narrow" w:hAnsi="Arial Narrow"/>
      <w:b/>
      <w:bCs/>
      <w:sz w:val="14"/>
      <w:szCs w:val="24"/>
      <w:lang w:val="x-none" w:eastAsia="x-none"/>
    </w:rPr>
  </w:style>
  <w:style w:type="paragraph" w:styleId="NormalWeb">
    <w:name w:val="Normal (Web)"/>
    <w:basedOn w:val="Normal"/>
    <w:uiPriority w:val="99"/>
    <w:rsid w:val="00252FD8"/>
    <w:pPr>
      <w:spacing w:before="100" w:beforeAutospacing="1" w:after="100" w:afterAutospacing="1"/>
      <w:jc w:val="left"/>
    </w:pPr>
    <w:rPr>
      <w:rFonts w:ascii="Times New Roman" w:hAnsi="Times New Roman"/>
      <w:sz w:val="24"/>
      <w:szCs w:val="24"/>
      <w:lang w:val="es-ES" w:eastAsia="es-ES"/>
    </w:rPr>
  </w:style>
  <w:style w:type="paragraph" w:styleId="Default" w:customStyle="1">
    <w:name w:val="Default"/>
    <w:uiPriority w:val="99"/>
    <w:rsid w:val="00252FD8"/>
    <w:pPr>
      <w:autoSpaceDE w:val="0"/>
      <w:autoSpaceDN w:val="0"/>
      <w:adjustRightInd w:val="0"/>
    </w:pPr>
    <w:rPr>
      <w:rFonts w:ascii="Arial" w:hAnsi="Arial" w:eastAsia="Calibri" w:cs="Arial"/>
      <w:color w:val="000000"/>
      <w:sz w:val="24"/>
      <w:szCs w:val="24"/>
      <w:lang w:val="es-CO" w:eastAsia="en-US"/>
    </w:rPr>
  </w:style>
  <w:style w:type="character" w:styleId="PrrafodelistaCar" w:customStyle="1">
    <w:name w:val="Párrafo de lista Car"/>
    <w:aliases w:val="List Car,Bullet List Car,FooterText Car,numbered Car,Paragraphe de liste1 Car,lp1 Car,Bullets Car,Lista multicolor - Énfasis 11 Car,Use Case List Paragraph Car,Lista vistosa - Énfasis 11 Car,HOJA Car,Bolita Car,Párrafo de lista4 Car"/>
    <w:link w:val="Prrafodelista"/>
    <w:uiPriority w:val="34"/>
    <w:qFormat/>
    <w:rsid w:val="00252FD8"/>
    <w:rPr>
      <w:sz w:val="24"/>
      <w:lang w:val="pt-BR" w:eastAsia="pt-BR"/>
    </w:rPr>
  </w:style>
  <w:style w:type="character" w:styleId="Ttulo1Car" w:customStyle="1">
    <w:name w:val="Título 1 Car"/>
    <w:link w:val="Ttulo1"/>
    <w:rsid w:val="007F5C03"/>
    <w:rPr>
      <w:rFonts w:ascii="Cambria" w:hAnsi="Cambria"/>
      <w:b/>
      <w:bCs/>
      <w:kern w:val="32"/>
      <w:sz w:val="32"/>
      <w:szCs w:val="32"/>
      <w:lang w:val="es-ES_tradnl" w:eastAsia="en-US"/>
    </w:rPr>
  </w:style>
  <w:style w:type="character" w:styleId="Hipervnculo">
    <w:name w:val="Hyperlink"/>
    <w:uiPriority w:val="99"/>
    <w:rsid w:val="007F5C03"/>
    <w:rPr>
      <w:color w:val="0000FF"/>
      <w:u w:val="single"/>
    </w:rPr>
  </w:style>
  <w:style w:type="paragraph" w:styleId="Textonotapie">
    <w:name w:val="footnote text"/>
    <w:aliases w:val="Footnote Text Char Char Char Char Char,Footnote Text Char Char Char Char,FA Fu,FA Fuﬂnotentext,Footnote reference"/>
    <w:basedOn w:val="Normal"/>
    <w:link w:val="TextonotapieCar1"/>
    <w:rsid w:val="007F5C03"/>
    <w:pPr>
      <w:jc w:val="left"/>
    </w:pPr>
    <w:rPr>
      <w:rFonts w:ascii="Times New Roman" w:hAnsi="Times New Roman"/>
      <w:lang w:val="es-ES" w:eastAsia="es-ES"/>
    </w:rPr>
  </w:style>
  <w:style w:type="character" w:styleId="TextonotapieCar" w:customStyle="1">
    <w:name w:val="Texto nota pie Car"/>
    <w:rsid w:val="007F5C03"/>
    <w:rPr>
      <w:rFonts w:ascii="Arial" w:hAnsi="Arial"/>
      <w:lang w:val="es-ES_tradnl" w:eastAsia="en-US"/>
    </w:rPr>
  </w:style>
  <w:style w:type="character" w:styleId="TextonotapieCar1" w:customStyle="1">
    <w:name w:val="Texto nota pie Car1"/>
    <w:aliases w:val="Footnote Text Char Char Char Char Char Car,Footnote Text Char Char Char Char Car,FA Fu Car,FA Fuﬂnotentext Car,Footnote reference Car"/>
    <w:link w:val="Textonotapie"/>
    <w:rsid w:val="007F5C03"/>
    <w:rPr>
      <w:lang w:val="es-ES" w:eastAsia="es-ES"/>
    </w:rPr>
  </w:style>
  <w:style w:type="character" w:styleId="Refdenotaalpie">
    <w:name w:val="footnote reference"/>
    <w:rsid w:val="007F5C03"/>
    <w:rPr>
      <w:vertAlign w:val="superscript"/>
    </w:rPr>
  </w:style>
  <w:style w:type="paragraph" w:styleId="Asuntodelcomentario">
    <w:name w:val="annotation subject"/>
    <w:basedOn w:val="Textocomentario"/>
    <w:next w:val="Textocomentario"/>
    <w:link w:val="AsuntodelcomentarioCar"/>
    <w:rsid w:val="00FF59F1"/>
    <w:pPr>
      <w:jc w:val="both"/>
    </w:pPr>
    <w:rPr>
      <w:rFonts w:ascii="Arial" w:hAnsi="Arial"/>
      <w:b/>
      <w:bCs/>
      <w:lang w:val="es-ES_tradnl" w:eastAsia="en-US"/>
    </w:rPr>
  </w:style>
  <w:style w:type="character" w:styleId="AsuntodelcomentarioCar" w:customStyle="1">
    <w:name w:val="Asunto del comentario Car"/>
    <w:link w:val="Asuntodelcomentario"/>
    <w:rsid w:val="00FF59F1"/>
    <w:rPr>
      <w:rFonts w:ascii="Arial" w:hAnsi="Arial"/>
      <w:b/>
      <w:bCs/>
      <w:lang w:val="es-ES_tradnl" w:eastAsia="en-US"/>
    </w:rPr>
  </w:style>
  <w:style w:type="character" w:styleId="PiedepginaCar" w:customStyle="1">
    <w:name w:val="Pie de página Car"/>
    <w:link w:val="Piedepgina"/>
    <w:uiPriority w:val="99"/>
    <w:locked/>
    <w:rsid w:val="00B0723D"/>
    <w:rPr>
      <w:rFonts w:ascii="Arial" w:hAnsi="Arial"/>
      <w:lang w:val="es-ES_tradnl" w:eastAsia="en-US"/>
    </w:rPr>
  </w:style>
  <w:style w:type="paragraph" w:styleId="western" w:customStyle="1">
    <w:name w:val="western"/>
    <w:basedOn w:val="Normal"/>
    <w:rsid w:val="00585A08"/>
    <w:pPr>
      <w:spacing w:before="100" w:beforeAutospacing="1" w:after="100" w:afterAutospacing="1"/>
      <w:jc w:val="left"/>
    </w:pPr>
    <w:rPr>
      <w:rFonts w:ascii="Times New Roman" w:hAnsi="Times New Roman"/>
      <w:sz w:val="24"/>
      <w:szCs w:val="24"/>
      <w:lang w:eastAsia="es-CO"/>
    </w:rPr>
  </w:style>
  <w:style w:type="paragraph" w:styleId="Descripcin">
    <w:name w:val="caption"/>
    <w:basedOn w:val="Normal"/>
    <w:next w:val="Normal"/>
    <w:unhideWhenUsed/>
    <w:qFormat/>
    <w:rsid w:val="00582ED5"/>
    <w:pPr>
      <w:spacing w:after="200"/>
    </w:pPr>
    <w:rPr>
      <w:i/>
      <w:iCs/>
      <w:color w:val="44546A" w:themeColor="text2"/>
      <w:sz w:val="18"/>
      <w:szCs w:val="18"/>
    </w:rPr>
  </w:style>
  <w:style w:type="paragraph" w:styleId="TableParagraph" w:customStyle="1">
    <w:name w:val="Table Paragraph"/>
    <w:basedOn w:val="Normal"/>
    <w:uiPriority w:val="1"/>
    <w:qFormat/>
    <w:rsid w:val="00AF097A"/>
    <w:pPr>
      <w:widowControl w:val="0"/>
      <w:autoSpaceDE w:val="0"/>
      <w:autoSpaceDN w:val="0"/>
      <w:ind w:left="68"/>
      <w:jc w:val="left"/>
    </w:pPr>
    <w:rPr>
      <w:rFonts w:ascii="Verdana" w:hAnsi="Verdana" w:eastAsia="Verdana" w:cs="Verdan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8779">
      <w:bodyDiv w:val="1"/>
      <w:marLeft w:val="0"/>
      <w:marRight w:val="0"/>
      <w:marTop w:val="0"/>
      <w:marBottom w:val="0"/>
      <w:divBdr>
        <w:top w:val="none" w:sz="0" w:space="0" w:color="auto"/>
        <w:left w:val="none" w:sz="0" w:space="0" w:color="auto"/>
        <w:bottom w:val="none" w:sz="0" w:space="0" w:color="auto"/>
        <w:right w:val="none" w:sz="0" w:space="0" w:color="auto"/>
      </w:divBdr>
    </w:div>
    <w:div w:id="581377855">
      <w:bodyDiv w:val="1"/>
      <w:marLeft w:val="0"/>
      <w:marRight w:val="0"/>
      <w:marTop w:val="0"/>
      <w:marBottom w:val="0"/>
      <w:divBdr>
        <w:top w:val="none" w:sz="0" w:space="0" w:color="auto"/>
        <w:left w:val="none" w:sz="0" w:space="0" w:color="auto"/>
        <w:bottom w:val="none" w:sz="0" w:space="0" w:color="auto"/>
        <w:right w:val="none" w:sz="0" w:space="0" w:color="auto"/>
      </w:divBdr>
    </w:div>
    <w:div w:id="1032195866">
      <w:bodyDiv w:val="1"/>
      <w:marLeft w:val="0"/>
      <w:marRight w:val="0"/>
      <w:marTop w:val="0"/>
      <w:marBottom w:val="0"/>
      <w:divBdr>
        <w:top w:val="none" w:sz="0" w:space="0" w:color="auto"/>
        <w:left w:val="none" w:sz="0" w:space="0" w:color="auto"/>
        <w:bottom w:val="none" w:sz="0" w:space="0" w:color="auto"/>
        <w:right w:val="none" w:sz="0" w:space="0" w:color="auto"/>
      </w:divBdr>
    </w:div>
    <w:div w:id="1080056229">
      <w:bodyDiv w:val="1"/>
      <w:marLeft w:val="0"/>
      <w:marRight w:val="0"/>
      <w:marTop w:val="0"/>
      <w:marBottom w:val="0"/>
      <w:divBdr>
        <w:top w:val="none" w:sz="0" w:space="0" w:color="auto"/>
        <w:left w:val="none" w:sz="0" w:space="0" w:color="auto"/>
        <w:bottom w:val="none" w:sz="0" w:space="0" w:color="auto"/>
        <w:right w:val="none" w:sz="0" w:space="0" w:color="auto"/>
      </w:divBdr>
    </w:div>
    <w:div w:id="1183516101">
      <w:bodyDiv w:val="1"/>
      <w:marLeft w:val="0"/>
      <w:marRight w:val="0"/>
      <w:marTop w:val="0"/>
      <w:marBottom w:val="0"/>
      <w:divBdr>
        <w:top w:val="none" w:sz="0" w:space="0" w:color="auto"/>
        <w:left w:val="none" w:sz="0" w:space="0" w:color="auto"/>
        <w:bottom w:val="none" w:sz="0" w:space="0" w:color="auto"/>
        <w:right w:val="none" w:sz="0" w:space="0" w:color="auto"/>
      </w:divBdr>
    </w:div>
    <w:div w:id="1212767936">
      <w:bodyDiv w:val="1"/>
      <w:marLeft w:val="0"/>
      <w:marRight w:val="0"/>
      <w:marTop w:val="0"/>
      <w:marBottom w:val="0"/>
      <w:divBdr>
        <w:top w:val="none" w:sz="0" w:space="0" w:color="auto"/>
        <w:left w:val="none" w:sz="0" w:space="0" w:color="auto"/>
        <w:bottom w:val="none" w:sz="0" w:space="0" w:color="auto"/>
        <w:right w:val="none" w:sz="0" w:space="0" w:color="auto"/>
      </w:divBdr>
    </w:div>
    <w:div w:id="1285310652">
      <w:bodyDiv w:val="1"/>
      <w:marLeft w:val="0"/>
      <w:marRight w:val="0"/>
      <w:marTop w:val="0"/>
      <w:marBottom w:val="0"/>
      <w:divBdr>
        <w:top w:val="none" w:sz="0" w:space="0" w:color="auto"/>
        <w:left w:val="none" w:sz="0" w:space="0" w:color="auto"/>
        <w:bottom w:val="none" w:sz="0" w:space="0" w:color="auto"/>
        <w:right w:val="none" w:sz="0" w:space="0" w:color="auto"/>
      </w:divBdr>
    </w:div>
    <w:div w:id="1558273733">
      <w:bodyDiv w:val="1"/>
      <w:marLeft w:val="0"/>
      <w:marRight w:val="0"/>
      <w:marTop w:val="0"/>
      <w:marBottom w:val="0"/>
      <w:divBdr>
        <w:top w:val="none" w:sz="0" w:space="0" w:color="auto"/>
        <w:left w:val="none" w:sz="0" w:space="0" w:color="auto"/>
        <w:bottom w:val="none" w:sz="0" w:space="0" w:color="auto"/>
        <w:right w:val="none" w:sz="0" w:space="0" w:color="auto"/>
      </w:divBdr>
    </w:div>
    <w:div w:id="1848405224">
      <w:bodyDiv w:val="1"/>
      <w:marLeft w:val="0"/>
      <w:marRight w:val="0"/>
      <w:marTop w:val="0"/>
      <w:marBottom w:val="0"/>
      <w:divBdr>
        <w:top w:val="none" w:sz="0" w:space="0" w:color="auto"/>
        <w:left w:val="none" w:sz="0" w:space="0" w:color="auto"/>
        <w:bottom w:val="none" w:sz="0" w:space="0" w:color="auto"/>
        <w:right w:val="none" w:sz="0" w:space="0" w:color="auto"/>
      </w:divBdr>
    </w:div>
    <w:div w:id="19443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ica.zamora\Documents\Documentos\VIGENCIA%202015\Contrataci&#243;n%20Despacho%20SG\Diego%20Santamaria\GC-FO-08%20ESTUDIOS%20PREVIOS%20CONTRATO%20PRESTACI&#211;N%20DE%20SERVIC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F111642B2831742AEE842AD2EDD5E02" ma:contentTypeVersion="2" ma:contentTypeDescription="Crear nuevo documento." ma:contentTypeScope="" ma:versionID="025d99da52d4083ab20b5cb0d4e70c21">
  <xsd:schema xmlns:xsd="http://www.w3.org/2001/XMLSchema" xmlns:xs="http://www.w3.org/2001/XMLSchema" xmlns:p="http://schemas.microsoft.com/office/2006/metadata/properties" xmlns:ns2="2ea81fc4-bab9-42aa-9bae-f25bded56596" targetNamespace="http://schemas.microsoft.com/office/2006/metadata/properties" ma:root="true" ma:fieldsID="123fa8a4eca52e50044f28fd4d1eaea4" ns2:_="">
    <xsd:import namespace="2ea81fc4-bab9-42aa-9bae-f25bded565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81fc4-bab9-42aa-9bae-f25bded5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6C136-F194-44F0-83BC-7B2688814F3E}">
  <ds:schemaRefs>
    <ds:schemaRef ds:uri="http://schemas.microsoft.com/sharepoint/v3/contenttype/forms"/>
  </ds:schemaRefs>
</ds:datastoreItem>
</file>

<file path=customXml/itemProps2.xml><?xml version="1.0" encoding="utf-8"?>
<ds:datastoreItem xmlns:ds="http://schemas.openxmlformats.org/officeDocument/2006/customXml" ds:itemID="{36B57259-CD20-43D4-8BB9-839DF53F243C}">
  <ds:schemaRefs>
    <ds:schemaRef ds:uri="http://schemas.openxmlformats.org/officeDocument/2006/bibliography"/>
  </ds:schemaRefs>
</ds:datastoreItem>
</file>

<file path=customXml/itemProps3.xml><?xml version="1.0" encoding="utf-8"?>
<ds:datastoreItem xmlns:ds="http://schemas.openxmlformats.org/officeDocument/2006/customXml" ds:itemID="{5D3095EF-61C4-4C9F-9AAB-69DA7A56B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97CD51-865E-48B1-8E55-EB9557233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81fc4-bab9-42aa-9bae-f25bded5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GC-FO-08 ESTUDIOS PREVIOS CONTRATO PRESTACIÓN DE SERVICIOS.dotx</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Dependencia:</dc:title>
  <dc:subject/>
  <dc:creator>Angelica Zamora</dc:creator>
  <keywords/>
  <dc:description/>
  <lastModifiedBy>Johanna Catherine Laverde Moncada</lastModifiedBy>
  <revision>89</revision>
  <lastPrinted>2018-07-03T13:46:00.0000000Z</lastPrinted>
  <dcterms:created xsi:type="dcterms:W3CDTF">2021-12-09T23:15:00.0000000Z</dcterms:created>
  <dcterms:modified xsi:type="dcterms:W3CDTF">2021-12-21T03:40:17.4999588Z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0x0101002F111642B2831742AEE842AD2EDD5E02</vt:lpwstr>
  </property>
</Properties>
</file>